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767" w:rsidRDefault="00C22767" w:rsidP="00C22767">
      <w:pPr>
        <w:pStyle w:val="Web"/>
      </w:pPr>
    </w:p>
    <w:p w:rsidR="00C22767" w:rsidRPr="00C22767" w:rsidRDefault="00095FBE" w:rsidP="0046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22767" w:rsidRPr="00C2276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Οι οδηγίες διδασκαλίας και η διδακτέα ύλη των μαθημάτων </w:t>
      </w:r>
      <w:r w:rsidR="00467403" w:rsidRPr="00C2276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Ημερήσιου και Εσπερινού Γυμνασίου</w:t>
      </w:r>
      <w:r w:rsidR="00467403" w:rsidRPr="00095F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C22767" w:rsidRPr="00C22767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για το 2021-2022 σύμφωνα με τις εισηγήσεις του ΙΕΠ</w:t>
      </w:r>
      <w:r w:rsidR="00467403" w:rsidRPr="00095FBE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.</w:t>
      </w:r>
    </w:p>
    <w:p w:rsidR="00C22767" w:rsidRPr="00C22767" w:rsidRDefault="00095FBE" w:rsidP="004674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22767" w:rsidRPr="00C22767">
        <w:rPr>
          <w:rFonts w:ascii="Times New Roman" w:eastAsia="Times New Roman" w:hAnsi="Times New Roman" w:cs="Times New Roman"/>
          <w:sz w:val="24"/>
          <w:szCs w:val="24"/>
        </w:rPr>
        <w:t xml:space="preserve">Οδηγίες διδασκαλίας για τα μαθήματα του </w:t>
      </w:r>
      <w:r>
        <w:rPr>
          <w:rFonts w:ascii="Times New Roman" w:eastAsia="Times New Roman" w:hAnsi="Times New Roman" w:cs="Times New Roman"/>
          <w:sz w:val="24"/>
          <w:szCs w:val="24"/>
        </w:rPr>
        <w:t>μ</w:t>
      </w:r>
      <w:r w:rsidR="00C22767" w:rsidRPr="00C22767">
        <w:rPr>
          <w:rFonts w:ascii="Times New Roman" w:eastAsia="Times New Roman" w:hAnsi="Times New Roman" w:cs="Times New Roman"/>
          <w:sz w:val="24"/>
          <w:szCs w:val="24"/>
        </w:rPr>
        <w:t>ετά από σχετική εισήγηση του</w:t>
      </w:r>
      <w:hyperlink r:id="rId7" w:tgtFrame="_blank" w:history="1">
        <w:r w:rsidR="00C22767" w:rsidRPr="00C2276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 Ινστιτούτου Εκπαιδευτικής Πολιτικής </w:t>
        </w:r>
      </w:hyperlink>
      <w:r w:rsidR="00C22767" w:rsidRPr="00C22767">
        <w:rPr>
          <w:rFonts w:ascii="Times New Roman" w:eastAsia="Times New Roman" w:hAnsi="Times New Roman" w:cs="Times New Roman"/>
          <w:sz w:val="24"/>
          <w:szCs w:val="24"/>
        </w:rPr>
        <w:t>(πράξη 43/26-08-2021 του Δ.Σ) το υπουργείο Παιδείας διαβίβασε στα σχολεία  αρχεία με τις οδηγίες για τη διδασκαλία των μαθημάτων όλων των τάξεων Ημερησίου και του Εσπερινού </w:t>
      </w:r>
      <w:r w:rsidR="00C22767" w:rsidRPr="00C22767">
        <w:rPr>
          <w:rFonts w:ascii="Times New Roman" w:eastAsia="Times New Roman" w:hAnsi="Times New Roman" w:cs="Times New Roman"/>
          <w:b/>
          <w:bCs/>
          <w:sz w:val="24"/>
          <w:szCs w:val="24"/>
        </w:rPr>
        <w:t>Γυμνασίου </w:t>
      </w:r>
      <w:r w:rsidR="00C22767" w:rsidRPr="00C22767">
        <w:rPr>
          <w:rFonts w:ascii="Times New Roman" w:eastAsia="Times New Roman" w:hAnsi="Times New Roman" w:cs="Times New Roman"/>
          <w:sz w:val="24"/>
          <w:szCs w:val="24"/>
        </w:rPr>
        <w:t>για το σχολικό έτος 2021-2022</w:t>
      </w:r>
      <w:r w:rsidR="0046740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Ιστορίας</w:t>
      </w:r>
      <w:r>
        <w:t xml:space="preserve"> του Ημερησίου και του Εσπερινού Γυμνασίου για το σχολικό έτος 2021-2022 </w:t>
      </w:r>
      <w:hyperlink r:id="rId8" w:tgtFrame="_blank" w:history="1">
        <w:r>
          <w:rPr>
            <w:rStyle w:val="-"/>
          </w:rPr>
          <w:t>Ιστορίας Ημερησίου και Εσπερινού</w:t>
        </w:r>
      </w:hyperlink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Αρχαίας Ελληνικής Γλώσσας και Γραμματείας</w:t>
      </w:r>
      <w:r>
        <w:t xml:space="preserve"> του Ημερησίου και του Εσπερινού Γυμνασίου για το σχολικό έτος 2021-2022 </w:t>
      </w:r>
      <w:hyperlink r:id="rId9" w:tgtFrame="_blank" w:history="1">
        <w:r>
          <w:rPr>
            <w:rStyle w:val="-"/>
          </w:rPr>
          <w:t>Αρχαίας Ελληνικής Γλώσσας και Γραμματείας</w:t>
        </w:r>
      </w:hyperlink>
    </w:p>
    <w:p w:rsidR="00095FBE" w:rsidRDefault="00095FBE" w:rsidP="00095FBE">
      <w:pPr>
        <w:pStyle w:val="Web"/>
        <w:ind w:left="720"/>
      </w:pP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Νεοελληνικής Γλώσσας και Γραμματείας</w:t>
      </w:r>
      <w:r>
        <w:t xml:space="preserve"> του Ημερησίου και του Εσπερινού Γυμνασίου για το σχολικό έτος 2021-2022 </w:t>
      </w:r>
      <w:hyperlink r:id="rId10" w:tgtFrame="_blank" w:history="1">
        <w:r>
          <w:rPr>
            <w:rStyle w:val="-"/>
          </w:rPr>
          <w:t>Νεοελληνικής Γλώσσας και Γραμματείας</w:t>
        </w:r>
      </w:hyperlink>
    </w:p>
    <w:p w:rsidR="00095FBE" w:rsidRDefault="00095FBE" w:rsidP="00095FBE">
      <w:pPr>
        <w:pStyle w:val="Web"/>
        <w:ind w:left="720"/>
      </w:pP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Πληροφορικής</w:t>
      </w:r>
      <w:r>
        <w:t xml:space="preserve"> </w:t>
      </w:r>
      <w:r>
        <w:rPr>
          <w:rStyle w:val="a3"/>
        </w:rPr>
        <w:t>του Ημερησίου Γυμνασίου</w:t>
      </w:r>
      <w:r>
        <w:t xml:space="preserve"> για το σχολικό έτος 2021-2022 </w:t>
      </w:r>
      <w:hyperlink r:id="rId11" w:tgtFrame="_blank" w:history="1">
        <w:r>
          <w:rPr>
            <w:rStyle w:val="-"/>
          </w:rPr>
          <w:t>Πληροφορικής Ημερησίων Γυμνασίων</w:t>
        </w:r>
      </w:hyperlink>
    </w:p>
    <w:p w:rsidR="00095FBE" w:rsidRDefault="00095FBE" w:rsidP="00095FBE">
      <w:pPr>
        <w:pStyle w:val="Web"/>
        <w:ind w:left="720"/>
      </w:pP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Πληροφορικής</w:t>
      </w:r>
      <w:r>
        <w:t xml:space="preserve"> </w:t>
      </w:r>
      <w:r>
        <w:rPr>
          <w:rStyle w:val="a3"/>
        </w:rPr>
        <w:t>του Εσπερινού Γυμνασίου</w:t>
      </w:r>
      <w:r>
        <w:t xml:space="preserve"> για το σχολικό έτος 2021-2022 </w:t>
      </w:r>
      <w:hyperlink r:id="rId12" w:tgtFrame="_blank" w:history="1">
        <w:r>
          <w:rPr>
            <w:rStyle w:val="-"/>
          </w:rPr>
          <w:t>Πληροφορικής Εσπερινών Γυμνασίων</w:t>
        </w:r>
      </w:hyperlink>
    </w:p>
    <w:p w:rsidR="00095FBE" w:rsidRDefault="00095FBE" w:rsidP="00095FBE">
      <w:pPr>
        <w:pStyle w:val="Web"/>
        <w:ind w:left="720"/>
      </w:pPr>
    </w:p>
    <w:p w:rsidR="00095FBE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Πληροφορικής των Μουσικών και Καλλιτεχνικών Γυμνασίων</w:t>
      </w:r>
      <w:r>
        <w:t xml:space="preserve"> για το σχολικό έτος 2021-2022 (</w:t>
      </w:r>
      <w:hyperlink r:id="rId13" w:history="1">
        <w:r>
          <w:rPr>
            <w:rStyle w:val="-"/>
          </w:rPr>
          <w:t>Έγγραφο 109927/Δ2/08-09-2021</w:t>
        </w:r>
      </w:hyperlink>
      <w:r w:rsidR="00095FBE">
        <w:t>)</w:t>
      </w:r>
    </w:p>
    <w:p w:rsidR="00095FBE" w:rsidRDefault="00095FBE" w:rsidP="00095FBE">
      <w:pPr>
        <w:pStyle w:val="a4"/>
      </w:pPr>
    </w:p>
    <w:p w:rsidR="00095FBE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 xml:space="preserve">Ξένης Γλώσσας </w:t>
      </w:r>
      <w:r>
        <w:t>του Ημερησίου και του Εσπερινού Γυμνασίου για το σχολικό έτος 2021-2022 (</w:t>
      </w:r>
      <w:hyperlink r:id="rId14" w:history="1">
        <w:r>
          <w:rPr>
            <w:rStyle w:val="-"/>
          </w:rPr>
          <w:t>Έγγραφο 110909/Δ2/09-09-2021</w:t>
        </w:r>
      </w:hyperlink>
      <w:r w:rsidR="00095FBE">
        <w:t>)</w:t>
      </w:r>
    </w:p>
    <w:p w:rsidR="00095FBE" w:rsidRDefault="00095FBE" w:rsidP="00095FBE">
      <w:pPr>
        <w:pStyle w:val="a4"/>
      </w:pP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των </w:t>
      </w:r>
      <w:r>
        <w:rPr>
          <w:rStyle w:val="a3"/>
        </w:rPr>
        <w:t>Μαθηματικών</w:t>
      </w:r>
      <w:r>
        <w:t xml:space="preserve"> του Ημερησίου και του Εσπερινού Γυμνασίου για το σχολικό έτος 2021-2022</w:t>
      </w:r>
      <w:r>
        <w:br/>
      </w:r>
      <w:r>
        <w:lastRenderedPageBreak/>
        <w:br/>
      </w:r>
      <w:hyperlink r:id="rId15" w:tgtFrame="_blank" w:history="1">
        <w:r>
          <w:rPr>
            <w:rStyle w:val="-"/>
          </w:rPr>
          <w:t>Μαθηματικών Α Γυμνασίου</w:t>
        </w:r>
      </w:hyperlink>
    </w:p>
    <w:p w:rsidR="00C22767" w:rsidRDefault="00E73908" w:rsidP="00095FBE">
      <w:pPr>
        <w:pStyle w:val="Web"/>
        <w:ind w:left="720"/>
      </w:pPr>
      <w:hyperlink r:id="rId16" w:tgtFrame="_blank" w:history="1">
        <w:r w:rsidR="00C22767">
          <w:rPr>
            <w:rStyle w:val="-"/>
          </w:rPr>
          <w:t>Μαθηματικών Β Γυμνασίου</w:t>
        </w:r>
      </w:hyperlink>
    </w:p>
    <w:p w:rsidR="00C22767" w:rsidRDefault="00E73908" w:rsidP="00095FBE">
      <w:pPr>
        <w:pStyle w:val="Web"/>
        <w:ind w:left="720"/>
      </w:pPr>
      <w:hyperlink r:id="rId17" w:tgtFrame="_blank" w:history="1">
        <w:r w:rsidR="00C22767">
          <w:rPr>
            <w:rStyle w:val="-"/>
          </w:rPr>
          <w:t>Μαθηματικών Γ Γυμνασίου</w:t>
        </w:r>
      </w:hyperlink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Φυσικής</w:t>
      </w:r>
      <w:r>
        <w:t xml:space="preserve"> των Ημερησίων Εσπερινών, Μουσικών και Καλλιτεχνικών Γυμνασίων για το σχολικό έτος 2021-2022 </w:t>
      </w:r>
      <w:hyperlink r:id="rId18" w:tgtFrame="_blank" w:history="1">
        <w:r>
          <w:rPr>
            <w:rStyle w:val="-"/>
          </w:rPr>
          <w:t>Φυσικής Ημερησίου, Εσπερινού, Μουσικού, Καλλιτεχνικού</w:t>
        </w:r>
      </w:hyperlink>
    </w:p>
    <w:p w:rsidR="00095FBE" w:rsidRDefault="00095FBE" w:rsidP="00095FBE">
      <w:pPr>
        <w:pStyle w:val="Web"/>
        <w:ind w:left="720"/>
      </w:pPr>
    </w:p>
    <w:p w:rsidR="00095FBE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Βιολογίας</w:t>
      </w:r>
      <w:r>
        <w:t xml:space="preserve"> του Ημερησίου και του Εσπερινού Γυμνασίου για το σχολικό έτος 2021-2022 (</w:t>
      </w:r>
      <w:hyperlink r:id="rId19" w:history="1">
        <w:r>
          <w:rPr>
            <w:rStyle w:val="-"/>
          </w:rPr>
          <w:t>Έγγραφο 109009/Δ2/07-09-2021</w:t>
        </w:r>
      </w:hyperlink>
      <w:r w:rsidR="00095FBE">
        <w:t>)</w:t>
      </w:r>
    </w:p>
    <w:p w:rsidR="00095FBE" w:rsidRDefault="00095FBE" w:rsidP="00095FBE">
      <w:pPr>
        <w:pStyle w:val="a4"/>
      </w:pP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Κοινωνικής και Πολιτικής Αγωγής των Ημερησίων, Εσπερινών, Μουσικών και Καλλιτεχνικών Γυμνασίων</w:t>
      </w:r>
      <w:r>
        <w:t xml:space="preserve"> για το σχολικό έτος 2021 </w:t>
      </w:r>
      <w:hyperlink r:id="rId20" w:tgtFrame="_blank" w:history="1">
        <w:r>
          <w:rPr>
            <w:rStyle w:val="-"/>
          </w:rPr>
          <w:t>Κοινωνικής και Πολιτικής Αγωγής</w:t>
        </w:r>
      </w:hyperlink>
    </w:p>
    <w:p w:rsidR="00467403" w:rsidRDefault="00467403" w:rsidP="00467403">
      <w:pPr>
        <w:pStyle w:val="Web"/>
        <w:ind w:left="720"/>
      </w:pPr>
    </w:p>
    <w:p w:rsidR="00095FBE" w:rsidRDefault="00C22767" w:rsidP="00095FBE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Γεωλογίας-Γεωγραφίας</w:t>
      </w:r>
      <w:r>
        <w:t xml:space="preserve"> των Ημερησίων, Εσπερινών, Μουσικών και Καλλιτεχνικών Γυμνασίων για το σχολικό έτος 2021-2022 </w:t>
      </w:r>
      <w:hyperlink r:id="rId21" w:tgtFrame="_blank" w:history="1">
        <w:r>
          <w:rPr>
            <w:rStyle w:val="-"/>
          </w:rPr>
          <w:t>Γεωλογίας-Γεωγραφίας</w:t>
        </w:r>
      </w:hyperlink>
    </w:p>
    <w:p w:rsidR="00095FBE" w:rsidRDefault="00095FBE" w:rsidP="00095FBE">
      <w:pPr>
        <w:pStyle w:val="a4"/>
      </w:pPr>
    </w:p>
    <w:p w:rsidR="00C22767" w:rsidRDefault="00C22767" w:rsidP="00095FBE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Χημείας</w:t>
      </w:r>
      <w:r>
        <w:t xml:space="preserve"> του Ημερησίου και του Εσπερινού Γυμνασίου για το σχολικό έτος 2021-2022:</w:t>
      </w:r>
      <w:r>
        <w:br/>
      </w:r>
      <w:r>
        <w:br/>
      </w:r>
      <w:hyperlink r:id="rId22" w:tgtFrame="_blank" w:history="1">
        <w:r>
          <w:rPr>
            <w:rStyle w:val="-"/>
          </w:rPr>
          <w:t>Διδακτέα ύλη και οδηγίες διδασκαλίας Χημείας της Β΄ τάξης Ημερήσιου και Εσπερινού Γυμνασίου για το σχολικό έτος 2021-2022</w:t>
        </w:r>
      </w:hyperlink>
    </w:p>
    <w:p w:rsidR="00C22767" w:rsidRDefault="00E73908" w:rsidP="00095FBE">
      <w:pPr>
        <w:pStyle w:val="Web"/>
        <w:ind w:left="720"/>
      </w:pPr>
      <w:hyperlink r:id="rId23" w:tgtFrame="_blank" w:history="1">
        <w:r w:rsidR="00C22767">
          <w:rPr>
            <w:rStyle w:val="-"/>
          </w:rPr>
          <w:t>Διδακτέα ύλη και οδηγίες διδασκαλίας Χημείας της Γ΄ τάξης Ημερήσιου και Εσπερινού Γυμνασίου για το σχολικό έτος 2021-2022</w:t>
        </w:r>
      </w:hyperlink>
    </w:p>
    <w:p w:rsidR="00467403" w:rsidRDefault="00467403" w:rsidP="00467403">
      <w:pPr>
        <w:pStyle w:val="Web"/>
        <w:ind w:left="720"/>
      </w:pPr>
    </w:p>
    <w:p w:rsidR="00095FBE" w:rsidRDefault="00C22767" w:rsidP="00095FBE">
      <w:pPr>
        <w:pStyle w:val="Web"/>
        <w:numPr>
          <w:ilvl w:val="0"/>
          <w:numId w:val="1"/>
        </w:numPr>
      </w:pPr>
      <w:r>
        <w:t>Οδηγίες για τη διδασκαλία του διδακτικού αντικειμένου/μαθήματος</w:t>
      </w:r>
      <w:r>
        <w:rPr>
          <w:rStyle w:val="a3"/>
        </w:rPr>
        <w:t xml:space="preserve"> «Πολιτισμός και Δραστηριότητες (Μουσική – Καλλιτεχνικά)»</w:t>
      </w:r>
      <w:r>
        <w:t xml:space="preserve"> του Ημερησίου Γυμνασίου για το σχολικό έτος 2021-2022 (</w:t>
      </w:r>
      <w:hyperlink r:id="rId24" w:history="1">
        <w:r>
          <w:rPr>
            <w:rStyle w:val="-"/>
          </w:rPr>
          <w:t>Έγγραφο 110961/Δ2/09-09-2021</w:t>
        </w:r>
      </w:hyperlink>
      <w:r w:rsidR="00467403">
        <w:t>)</w:t>
      </w:r>
    </w:p>
    <w:p w:rsidR="00C22767" w:rsidRDefault="00C22767" w:rsidP="00467403">
      <w:pPr>
        <w:pStyle w:val="Web"/>
        <w:numPr>
          <w:ilvl w:val="0"/>
          <w:numId w:val="1"/>
        </w:numPr>
      </w:pPr>
      <w:r>
        <w:t xml:space="preserve">Οδηγίες για τη διδασκαλία του μαθήματος της </w:t>
      </w:r>
      <w:r>
        <w:rPr>
          <w:rStyle w:val="a3"/>
        </w:rPr>
        <w:t>Τεχνολογίας</w:t>
      </w:r>
      <w:r>
        <w:t xml:space="preserve"> του Ημερησίου Γυμνασίου για το σχολικό έτος 2021-2022 </w:t>
      </w:r>
      <w:hyperlink r:id="rId25" w:tgtFrame="_blank" w:history="1">
        <w:r>
          <w:rPr>
            <w:rStyle w:val="-"/>
          </w:rPr>
          <w:t>Τεχνολογίας</w:t>
        </w:r>
      </w:hyperlink>
    </w:p>
    <w:p w:rsidR="00C22767" w:rsidRDefault="00C22767" w:rsidP="00467403">
      <w:pPr>
        <w:pStyle w:val="Web"/>
        <w:numPr>
          <w:ilvl w:val="0"/>
          <w:numId w:val="1"/>
        </w:numPr>
        <w:spacing w:after="240" w:afterAutospacing="0"/>
      </w:pPr>
      <w:r>
        <w:t xml:space="preserve">Οδηγίες για τη διδασκαλία του μαθήματος της </w:t>
      </w:r>
      <w:r>
        <w:rPr>
          <w:rStyle w:val="a3"/>
        </w:rPr>
        <w:t xml:space="preserve">Οικιακής Οικονομίας </w:t>
      </w:r>
      <w:r>
        <w:t>του Ημερησίου Γυμνασίου για το σχολικό έτος 2021-2022 (</w:t>
      </w:r>
      <w:hyperlink r:id="rId26" w:history="1">
        <w:r>
          <w:rPr>
            <w:rStyle w:val="-"/>
          </w:rPr>
          <w:t>Έγγραφο 120122/Δ2/24-9-2021</w:t>
        </w:r>
      </w:hyperlink>
      <w:r>
        <w:t>)</w:t>
      </w:r>
    </w:p>
    <w:p w:rsidR="00507541" w:rsidRDefault="00507541" w:rsidP="00467403"/>
    <w:sectPr w:rsidR="00507541" w:rsidSect="00E73908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541" w:rsidRDefault="00507541" w:rsidP="00095FBE">
      <w:pPr>
        <w:spacing w:after="0" w:line="240" w:lineRule="auto"/>
      </w:pPr>
      <w:r>
        <w:separator/>
      </w:r>
    </w:p>
  </w:endnote>
  <w:endnote w:type="continuationSeparator" w:id="1">
    <w:p w:rsidR="00507541" w:rsidRDefault="00507541" w:rsidP="0009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89329"/>
      <w:docPartObj>
        <w:docPartGallery w:val="Page Numbers (Bottom of Page)"/>
        <w:docPartUnique/>
      </w:docPartObj>
    </w:sdtPr>
    <w:sdtContent>
      <w:p w:rsidR="00095FBE" w:rsidRDefault="00E73908">
        <w:pPr>
          <w:pStyle w:val="a6"/>
          <w:jc w:val="right"/>
        </w:pPr>
        <w:fldSimple w:instr=" PAGE   \* MERGEFORMAT ">
          <w:r w:rsidR="00FC138A">
            <w:rPr>
              <w:noProof/>
            </w:rPr>
            <w:t>1</w:t>
          </w:r>
        </w:fldSimple>
      </w:p>
    </w:sdtContent>
  </w:sdt>
  <w:p w:rsidR="00095FBE" w:rsidRDefault="00095FB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541" w:rsidRDefault="00507541" w:rsidP="00095FBE">
      <w:pPr>
        <w:spacing w:after="0" w:line="240" w:lineRule="auto"/>
      </w:pPr>
      <w:r>
        <w:separator/>
      </w:r>
    </w:p>
  </w:footnote>
  <w:footnote w:type="continuationSeparator" w:id="1">
    <w:p w:rsidR="00507541" w:rsidRDefault="00507541" w:rsidP="00095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5DB"/>
    <w:multiLevelType w:val="hybridMultilevel"/>
    <w:tmpl w:val="7F9C255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2767"/>
    <w:rsid w:val="00095FBE"/>
    <w:rsid w:val="00467403"/>
    <w:rsid w:val="00507541"/>
    <w:rsid w:val="00C22767"/>
    <w:rsid w:val="00E73908"/>
    <w:rsid w:val="00FC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22767"/>
    <w:rPr>
      <w:b/>
      <w:bCs/>
    </w:rPr>
  </w:style>
  <w:style w:type="character" w:styleId="-">
    <w:name w:val="Hyperlink"/>
    <w:basedOn w:val="a0"/>
    <w:uiPriority w:val="99"/>
    <w:semiHidden/>
    <w:unhideWhenUsed/>
    <w:rsid w:val="00C2276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5FBE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9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095FBE"/>
  </w:style>
  <w:style w:type="paragraph" w:styleId="a6">
    <w:name w:val="footer"/>
    <w:basedOn w:val="a"/>
    <w:link w:val="Char0"/>
    <w:uiPriority w:val="99"/>
    <w:unhideWhenUsed/>
    <w:rsid w:val="00095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095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avita.gr/sites/default/files/2021-09/%CE%95%CE%9E%CE%95-108994-2021-%CE%9F%CE%B4%CE%B7%CE%B3%CE%AF%CE%B5%CF%82-%CE%B3%CE%B9%CE%B1-%CF%84%CE%B7-%CE%B4%CE%B9%CE%B4%CE%B1%CF%83%CE%BA%CE%B1%CE%BB%CE%AF%CE%B1-%CF%84%CE%B7%CF%82-%CE%99%CF%83%CF%84%CE%BF%CF%81%CE%AF%CE%B1%CF%82-%CF%84%CE%BF%CF%85-%CE%97%CE%BC%CE%B5%CF%81%CE%B7%CF%83%CE%AF%CE%BF%CF%85-%CE%BA%CE%B1%CE%B9-%CF%84%CE%BF%CF%85-%CE%95%CF%83%CF%80%CE%B5%CF%81%CE%B9%CE%BD%CE%BF%CF%8D-%CE%93%CF%85%CE%BC%CE%BD%CE%B1%CF%83%CE%AF%CE%BF%CF%85-%CE%B3%CE%B9%CE%B1-%CF%84%CE%BF-%CF%83%CF%87%CE%BF%CE%BB%CE%B9%CE%BA%CF%8C-%CE%AD%CF%84%CE%BF%CF%82-2021_2022_merged.pdf" TargetMode="External"/><Relationship Id="rId13" Type="http://schemas.openxmlformats.org/officeDocument/2006/relationships/hyperlink" Target="https://www.alfavita.gr/ekpaideysi/&#904;&#947;&#947;&#961;&#945;&#966;&#959;%20109927/&#916;2/08-09-2021%20&#928;&#951;&#947;&#942;%20&#940;&#961;&#952;&#961;&#959;&#965;:%20&#916;&#916;&#917;%20&#934;&#955;&#974;&#961;&#953;&#957;&#945;&#962;" TargetMode="External"/><Relationship Id="rId18" Type="http://schemas.openxmlformats.org/officeDocument/2006/relationships/hyperlink" Target="https://alfavita.gr/sites/default/files/2021-09/109449_%CE%9F%CE%94%CE%97%CE%93%CE%99%CE%95%CE%A3_%CE%A6%CE%A5%CE%A3%CE%99%CE%9A%CE%97_%CE%93%CE%A5%CE%9C%CE%9D%CE%91%CE%A3%CE%99%CE%9F_2021_22_merged.pdf" TargetMode="External"/><Relationship Id="rId26" Type="http://schemas.openxmlformats.org/officeDocument/2006/relationships/hyperlink" Target="https://dide-new.flo.sch.gr/wp-content/uploads/2021/09/2021_120122_%CE%942_%CE%9F%CE%94%CE%97%CE%93%CE%99%CE%95%CE%A3_%CE%9F%CE%99%CE%9A%CE%99%CE%91%CE%9A%CE%97_%CE%9F%CE%99%CE%9A%CE%9F%CE%9D%CE%9F%CE%9C%CE%99%CE%91_%CE%93%CE%A5%CE%9C%CE%9D%CE%91%CE%A3%CE%99%CE%9F%CE%A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favita.gr/sites/default/files/2021-09/%CE%95%CE%9E%CE%95-109434-2021-%CE%9F%CE%B4%CE%B7%CE%B3%CE%AF%CE%B5%CF%82-%CE%B3%CE%B9%CE%B1-%CF%84%CE%B7-%CE%B4%CE%B9%CE%B4%CE%B1%CF%83%CE%BA%CE%B1%CE%BB%CE%AF%CE%B1-%CF%84%CE%B7%CF%82-%CE%93%CE%B5%CF%89%CE%BB%CE%BF%CE%B3%CE%AF%CE%B1%CF%82_%CE%93%CE%B5%CF%89%CE%B3%CF%81%CE%B1%CF%86%CE%AF%CE%B1%CF%82-%CE%97%CE%BC%CE%B5%CF%81%CE%B7%CF%83%CE%AF%CF%89%CE%BD-%CE%95%CF%83%CF%80%CE%B5%CF%81%CE%B9%CE%BD%CF%8E%CE%BD-%CE%9C%CE%BF%CF%85%CF%83%CE%B9%CE%BA%CF%8E%CE%BD-%CE%BA-%CE%9A%CE%B1%CE%BB%CE%BB%CE%B9%CF%84%CE%B5%CF%87%CE%BD%CE%B9%CE%BA%CF%8E%CE%BD-%CE%93%CF%85%CE%BC%CE%BD%CE%B1%CF%83%CE%AF%CF%89%CE%BD_merged.pdf" TargetMode="External"/><Relationship Id="rId7" Type="http://schemas.openxmlformats.org/officeDocument/2006/relationships/hyperlink" Target="https://www.alfavita.gr/ekpaideysi/357328_dimotika-sholeia-odigies-iep-gia-empedosi-proigoymenis-ylis-logo-kenon" TargetMode="External"/><Relationship Id="rId12" Type="http://schemas.openxmlformats.org/officeDocument/2006/relationships/hyperlink" Target="https://alfavita.gr/sites/default/files/2021-09/%CE%95%CE%9E%CE%95-108954-2021-%CE%9F%CE%B4%CE%B7%CE%B3%CE%AF%CE%B5%CF%82-%CE%B3%CE%B9%CE%B1-%CF%84%CE%B7-%CE%B4%CE%B9%CE%B4%CE%B1%CF%83%CE%BA%CE%B1%CE%BB%CE%AF%CE%B1-%CF%84%CE%B7%CF%82-%CE%A0%CE%BB%CE%B7%CF%81%CE%BF%CF%86%CE%BF%CF%81%CE%B9%CE%BA%CE%AE%CF%82-%CE%95%CF%83%CF%80%CE%B5%CF%81%CE%B9%CE%BD%CE%BF%CF%8D-%CE%93%CF%85%CE%BC%CE%BD%CE%B1%CF%83%CE%AF%CE%BF%CF%85-%CE%B3%CE%B9%CE%B1-%CF%84%CE%BF-%CF%83%CF%87%CE%BF%CE%BB%CE%B9%CE%BA%CF%8C-%CE%AD%CF%84%CE%BF%CF%82-2021_2022_merged.pdf" TargetMode="External"/><Relationship Id="rId17" Type="http://schemas.openxmlformats.org/officeDocument/2006/relationships/hyperlink" Target="https://alfavita.gr/sites/default/files/2021-09/%CE%A3%CE%A5%CE%9D3_108970_%CE%9C%CE%91%CE%98%CE%97%CE%9C%CE%91%CE%A4%CE%99%CE%9A%CE%91_%CE%93_%CE%93%CE%A5%CE%9C%CE%9D%CE%91%CE%A3%CE%99%CE%9F%CE%A5_2021_22.pdf" TargetMode="External"/><Relationship Id="rId25" Type="http://schemas.openxmlformats.org/officeDocument/2006/relationships/hyperlink" Target="https://alfavita.gr/sites/default/files/2021-09/%CE%95%CE%9E%CE%95-111032-2021-%CE%9F%CE%B4%CE%B7%CE%B3%CE%AF%CE%B5%CF%82-%CE%B3%CE%B9%CE%B1-%CF%84%CE%B7-%CE%B4%CE%B9%CE%B4%CE%B1%CF%83%CE%BA%CE%B1%CE%BB%CE%AF%CE%B1-%CF%84%CE%B7%CF%82-%CE%A4%CE%B5%CF%87%CE%BD%CE%BF%CE%BB%CE%BF%CE%B3%CE%AF%CE%B1%CF%82-%CE%97%CE%BC%CE%B5%CF%81%CE%B7%CF%83%CE%AF%CE%BF%CF%85-%CE%93%CF%85%CE%BC%CE%BD%CE%B1%CF%83%CE%AF%CE%BF%CF%85-%CE%B3%CE%B9%CE%B1-%CF%84%CE%BF-%CF%83%CF%87-%CE%AD%CF%84%CE%BF%CF%82-2021_2022_merged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alfavita.gr/sites/default/files/2021-09/%CE%A3%CE%A5%CE%9D2_108970_%CE%9C%CE%91%CE%98%CE%97%CE%9C%CE%91%CE%A4%CE%99%CE%9A%CE%91_B_%CE%93%CE%A5%CE%9C%CE%9D%CE%91%CE%A3%CE%99%CE%9F%CE%A5_2021_22.pdf" TargetMode="External"/><Relationship Id="rId20" Type="http://schemas.openxmlformats.org/officeDocument/2006/relationships/hyperlink" Target="https://alfavita.gr/sites/default/files/2021-09/%CE%95%CE%9E%CE%95-109425-2021-%CE%9F%CE%B4%CE%B7%CE%B3%CE%AF%CE%B5%CF%82-%CE%B3%CE%B9%CE%B1-%CF%84%CE%B7-%CE%B4%CE%B9%CE%B4%CE%B1%CF%83%CE%BA%CE%B1%CE%BB%CE%AF%CE%B1-%CE%9A%CE%BF%CE%B9%CE%BD%CF%89%CE%BD%CE%B9%CE%BA%CE%AE%CF%82-%CE%A0%CE%BF%CE%BB%CE%B9%CF%84%CE%B9%CE%BA%CE%AE%CF%82-%CE%91%CE%B3%CF%89%CE%B3%CE%AE%CF%82-%CF%84%CF%89%CE%BD-%CE%97%CE%BC%CE%B5%CF%81%CE%B7%CF%83%CE%AF%CF%89%CE%BD-%CE%95%CF%83%CF%80%CE%B5%CF%81%CE%B9%CE%BD%CF%8E%CE%BD-%CE%9C%CE%BF%CF%85%CF%83%CE%B9%CE%BA%CF%8E%CE%BD-%CE%BA%CE%B1%CE%B9-%CE%9A%CE%B1%CE%BB%CE%BB%CE%B9%CF%84%CE%B5%CF%87%CE%BD%CE%B9%CE%BA%CF%8E%CE%BD-%CE%93_merged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favita.gr/sites/default/files/2021-09/%CE%95%CE%9E%CE%95-109294-2021-%CE%9F%CE%B4%CE%B7%CE%B3%CE%AF%CE%B5%CF%82-%CE%B3%CE%B9%CE%B1-%CF%84%CE%B7-%CE%B4%CE%B9%CE%B4%CE%B1%CF%83%CE%BA%CE%B1%CE%BB%CE%AF%CE%B1-%CF%84%CE%B7%CF%82-%CE%A0%CE%BB%CE%B7%CF%81%CE%BF%CF%86%CE%BF%CF%81%CE%B9%CE%BA%CE%AE%CF%82-%CE%97%CE%BC%CE%B5%CF%81%CE%B7%CF%83%CE%AF%CE%BF%CF%85-%CE%93%CF%85%CE%BC%CE%BD%CE%B1%CF%83%CE%AF%CE%BF%CF%85-%CE%B3%CE%B9%CE%B1-%CF%84%CE%BF-%CF%83%CF%87%CE%BF%CE%BB%CE%B9%CE%BA%CF%8C-%CE%AD%CF%84%CE%BF%CF%82-2021_2022-merged.pdf" TargetMode="External"/><Relationship Id="rId24" Type="http://schemas.openxmlformats.org/officeDocument/2006/relationships/hyperlink" Target="https://dide-new.flo.sch.gr/wp-content/uploads/2021/09/2021_110961_%CE%942_%CE%9F%CE%94%CE%97%CE%93%CE%99%CE%95%CE%A3_%CE%A0%CE%9F%CE%9B%CE%99%CE%A4%CE%99%CE%A3%CE%9C%CE%9F%CE%A3_%CE%94%CE%A1%CE%91%CE%A3%CE%A4%CE%97%CE%A1%CE%99%CE%9F%CE%A4%CE%97%CE%A4%CE%95%CE%A3_%CE%93%CE%A5%CE%9C%CE%9D%CE%91%CE%A3%CE%99%CE%9F%CE%A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lfavita.gr/sites/default/files/2021-09/%CE%A3%CE%A5%CE%9D1_108970_%CE%9C%CE%91%CE%98%CE%97%CE%9C%CE%91%CE%A4%CE%99%CE%9A%CE%91_A_%CE%93%CE%A5%CE%9C%CE%9D%CE%91%CE%A3%CE%99%CE%9F%CE%A5_2021_22.pdf" TargetMode="External"/><Relationship Id="rId23" Type="http://schemas.openxmlformats.org/officeDocument/2006/relationships/hyperlink" Target="http://dide.ira.sch.gr/new/wp-content/uploads/2021/09/%CE%A3%CE%A5%CE%9D2_110982_%CE%9F%CE%94%CE%97%CE%93%CE%99%CE%95%CE%A3-%CE%A7%CE%97%CE%9C%CE%95%CE%99%CE%91%CE%A3-%CE%93-%CE%93%CE%A5%CE%9C%CE%9D%CE%91%CE%A3%CE%99%CE%9F%CE%A5_2021_22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lfavita.gr/sites/default/files/2021-09/%CE%95%CE%9E%CE%95-109322-2021-%CE%9F%CE%B4%CE%B7%CE%B3%CE%AF%CE%B5%CF%82-%CE%B3%CE%B9%CE%B1-%CF%84%CE%B7-%CE%B4%CE%B9%CE%B4%CE%B1%CF%83%CE%BA%CE%B1%CE%BB%CE%AF%CE%B1-%CF%84%CE%B7%CF%82-%CE%9D%CE%B5%CE%BF%CE%B5%CE%BB%CE%BB%CE%B7%CE%BD%CE%B9%CE%BA%CE%AE%CF%82-%CE%93%CE%BB%CF%8E%CF%83%CF%83%CE%B1%CF%82-%CE%BA%CE%B1%CE%B9-%CE%93%CF%81%CE%B1%CE%BC%CE%BC%CE%B1%CF%84%CE%B5%CE%AF%CE%B1%CF%82-%CE%97%CE%BC%CE%B5%CF%81%CE%B7%CF%83%CE%AF%CE%BF%CF%85-%CE%BA%CE%B1%CE%B9-%CF%84%CE%BF%CF%85-%CE%95%CF%83%CF%80%CE%B5%CF%81%CE%B9%CE%BD%CE%BF%CF%8D-%CE%93%CF%85%CE%BC%CE%BD%CE%B1%CF%83%CE%AF%CE%BF%CF%85-merged.pdf" TargetMode="External"/><Relationship Id="rId19" Type="http://schemas.openxmlformats.org/officeDocument/2006/relationships/hyperlink" Target="https://dide-new.flo.sch.gr/wp-content/uploads/2021/09/2021_109009_%CE%942_%CE%9F%CE%94%CE%97%CE%93%CE%99%CE%95%CE%A3_%CE%92%CE%99%CE%9F%CE%9B%CE%9F%CE%93%CE%99%CE%91%CE%A3_%CE%93%CE%A5%CE%9C%CE%9D%CE%91%CE%A3%CE%99%CE%9F%CE%A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favita.gr/sites/default/files/2021-09/%CE%95%CE%9E%CE%95-109358-2021-%CE%9F%CE%B4%CE%B7%CE%B3%CE%AF%CE%B5%CF%82-%CE%B3%CE%B9%CE%B1-%CF%84%CE%B7-%CE%B4%CE%B9%CE%B4%CE%B1%CF%83%CE%BA%CE%B1%CE%BB%CE%AF%CE%B1-%CE%91%CF%81%CF%87%CE%B1%CE%AF%CE%B1%CF%82-%CE%95%CE%BB%CE%BB%CE%B7%CE%BD%CE%B9%CE%BA%CE%AE%CF%82-%CE%93%CE%BB%CF%8E%CF%83%CF%83%CE%B1%CF%82-%CE%BA%CE%B1%CE%B9-%CE%93%CF%81%CE%B1%CE%BC%CE%BC%CE%B1%CF%84%CE%B5%CE%AF%CE%B1%CF%82-%CE%97%CE%BC%CE%B5%CF%81%CE%B7%CF%83%CE%AF%CE%BF%CF%85-%CE%BA-%CE%95%CF%83%CF%80%CE%B5%CF%81%CE%B9%CE%BD%CE%BF%CF%8D-%CE%93%CF%85%CE%BC%CE%BD%CE%B1%CF%83%CE%AF%CE%BF%CF%85-_merged.pdf" TargetMode="External"/><Relationship Id="rId14" Type="http://schemas.openxmlformats.org/officeDocument/2006/relationships/hyperlink" Target="https://dide-new.flo.sch.gr/wp-content/uploads/2021/09/2021_110909_%CE%942_%CE%9F%CE%94%CE%97%CE%93%CE%99%CE%95%CE%A3_%CE%9E%CE%95%CE%9D%CE%97%CE%A3_%CE%93%CE%9B%CE%A9%CE%A3%CE%A3%CE%91%CE%A3_%CE%93%CE%A5%CE%9C%CE%9D%CE%91%CE%A3%CE%99%CE%9F%CE%A5.pdf" TargetMode="External"/><Relationship Id="rId22" Type="http://schemas.openxmlformats.org/officeDocument/2006/relationships/hyperlink" Target="http://dide.ira.sch.gr/new/wp-content/uploads/2021/09/%CE%A3%CE%A5%CE%9D1_110982_%CE%9F%CE%94%CE%97%CE%93%CE%99%CE%95%CE%A3-%CE%A7%CE%97%CE%9C%CE%95%CE%99%CE%91%CE%A3-%CE%92-%CE%93%CE%A5%CE%9C%CE%9D%CE%91%CE%A3%CE%99%CE%9F%CE%A5_2021_22.pd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1761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2021-10-17T10:21:00Z</dcterms:created>
  <dcterms:modified xsi:type="dcterms:W3CDTF">2021-11-08T17:36:00Z</dcterms:modified>
</cp:coreProperties>
</file>