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F29B"/>
  <w:body>
    <w:p w:rsidR="00BD2C45" w:rsidRDefault="003278BF">
      <w:pPr>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BD2C45">
      <w:pPr>
        <w:ind w:left="360"/>
        <w:rPr>
          <w:rFonts w:ascii="Verdana" w:hAnsi="Verdana" w:cstheme="minorHAnsi"/>
          <w:b/>
        </w:rPr>
      </w:pPr>
      <w:r w:rsidRPr="00BD2C45">
        <w:rPr>
          <w:rFonts w:ascii="Verdana" w:hAnsi="Verdana" w:cstheme="minorHAnsi"/>
          <w:b/>
        </w:rPr>
        <w:t xml:space="preserve">                     173 43   Άγιος Δημήτριος</w:t>
      </w:r>
    </w:p>
    <w:p w:rsidR="00BD2C45" w:rsidRPr="00BD2C45" w:rsidRDefault="00BD2C45" w:rsidP="00BD2C45">
      <w:pPr>
        <w:ind w:left="360"/>
        <w:rPr>
          <w:rFonts w:ascii="Verdana" w:hAnsi="Verdana" w:cstheme="minorHAnsi"/>
          <w:b/>
        </w:rPr>
      </w:pPr>
    </w:p>
    <w:p w:rsidR="00BD2C45" w:rsidRPr="00BD2C45" w:rsidRDefault="00BD2C45" w:rsidP="00BD2C45">
      <w:pPr>
        <w:ind w:left="360"/>
        <w:rPr>
          <w:rFonts w:ascii="Verdana" w:hAnsi="Verdana" w:cstheme="minorHAnsi"/>
          <w:b/>
        </w:rPr>
      </w:pPr>
      <w:proofErr w:type="spellStart"/>
      <w:r w:rsidRPr="00BD2C45">
        <w:rPr>
          <w:rFonts w:ascii="Verdana" w:hAnsi="Verdana" w:cstheme="minorHAnsi"/>
          <w:b/>
        </w:rPr>
        <w:t>Τηλ</w:t>
      </w:r>
      <w:proofErr w:type="spellEnd"/>
      <w:r w:rsidRPr="00BD2C45">
        <w:rPr>
          <w:rFonts w:ascii="Verdana" w:hAnsi="Verdana" w:cstheme="minorHAnsi"/>
          <w:b/>
        </w:rPr>
        <w:t>. :        210 9751400</w:t>
      </w:r>
    </w:p>
    <w:p w:rsidR="00BD2C45" w:rsidRPr="00F6282E" w:rsidRDefault="00BD2C45" w:rsidP="00BD2C45">
      <w:pPr>
        <w:ind w:left="360"/>
        <w:rPr>
          <w:rFonts w:ascii="Verdana" w:hAnsi="Verdana" w:cstheme="minorHAnsi"/>
          <w:b/>
          <w:lang w:val="en-US"/>
        </w:rPr>
      </w:pPr>
      <w:r w:rsidRPr="00BD2C45">
        <w:rPr>
          <w:rFonts w:ascii="Verdana" w:hAnsi="Verdana" w:cstheme="minorHAnsi"/>
          <w:b/>
        </w:rPr>
        <w:t xml:space="preserve"> </w:t>
      </w:r>
      <w:r w:rsidRPr="00F60630">
        <w:rPr>
          <w:rFonts w:ascii="Verdana" w:hAnsi="Verdana" w:cstheme="minorHAnsi"/>
          <w:b/>
        </w:rPr>
        <w:t xml:space="preserve"> </w:t>
      </w:r>
      <w:proofErr w:type="gramStart"/>
      <w:r w:rsidRPr="00BD2C45">
        <w:rPr>
          <w:rFonts w:ascii="Verdana" w:hAnsi="Verdana" w:cstheme="minorHAnsi"/>
          <w:b/>
          <w:lang w:val="en-US"/>
        </w:rPr>
        <w:t>email</w:t>
      </w:r>
      <w:r w:rsidRPr="00F6282E">
        <w:rPr>
          <w:rFonts w:ascii="Verdana" w:hAnsi="Verdana" w:cstheme="minorHAnsi"/>
          <w:b/>
          <w:lang w:val="en-US"/>
        </w:rPr>
        <w:t xml:space="preserve"> :</w:t>
      </w:r>
      <w:proofErr w:type="gramEnd"/>
      <w:r w:rsidRPr="00F6282E">
        <w:rPr>
          <w:rFonts w:ascii="Verdana" w:hAnsi="Verdana" w:cstheme="minorHAnsi"/>
          <w:b/>
          <w:lang w:val="en-US"/>
        </w:rPr>
        <w:t xml:space="preserve">     </w:t>
      </w:r>
      <w:hyperlink r:id="rId9" w:history="1">
        <w:r w:rsidRPr="00BD2C45">
          <w:rPr>
            <w:rStyle w:val="-"/>
            <w:rFonts w:ascii="Verdana" w:hAnsi="Verdana" w:cstheme="minorHAnsi"/>
            <w:b/>
            <w:lang w:val="en-US"/>
          </w:rPr>
          <w:t>mail</w:t>
        </w:r>
        <w:r w:rsidRPr="00F6282E">
          <w:rPr>
            <w:rStyle w:val="-"/>
            <w:rFonts w:ascii="Verdana" w:hAnsi="Verdana" w:cstheme="minorHAnsi"/>
            <w:b/>
            <w:lang w:val="en-US"/>
          </w:rPr>
          <w:t>@1</w:t>
        </w:r>
        <w:r w:rsidRPr="00BD2C45">
          <w:rPr>
            <w:rStyle w:val="-"/>
            <w:rFonts w:ascii="Verdana" w:hAnsi="Verdana" w:cstheme="minorHAnsi"/>
            <w:b/>
            <w:lang w:val="en-US"/>
          </w:rPr>
          <w:t>gym</w:t>
        </w:r>
        <w:r w:rsidRPr="00F6282E">
          <w:rPr>
            <w:rStyle w:val="-"/>
            <w:rFonts w:ascii="Verdana" w:hAnsi="Verdana" w:cstheme="minorHAnsi"/>
            <w:b/>
            <w:lang w:val="en-US"/>
          </w:rPr>
          <w:t>-</w:t>
        </w:r>
        <w:r w:rsidRPr="00BD2C45">
          <w:rPr>
            <w:rStyle w:val="-"/>
            <w:rFonts w:ascii="Verdana" w:hAnsi="Verdana" w:cstheme="minorHAnsi"/>
            <w:b/>
            <w:lang w:val="en-US"/>
          </w:rPr>
          <w:t>ag</w:t>
        </w:r>
        <w:r w:rsidRPr="00F6282E">
          <w:rPr>
            <w:rStyle w:val="-"/>
            <w:rFonts w:ascii="Verdana" w:hAnsi="Verdana" w:cstheme="minorHAnsi"/>
            <w:b/>
            <w:lang w:val="en-US"/>
          </w:rPr>
          <w:t>-</w:t>
        </w:r>
        <w:r w:rsidRPr="00BD2C45">
          <w:rPr>
            <w:rStyle w:val="-"/>
            <w:rFonts w:ascii="Verdana" w:hAnsi="Verdana" w:cstheme="minorHAnsi"/>
            <w:b/>
            <w:lang w:val="en-US"/>
          </w:rPr>
          <w:t>dimitr</w:t>
        </w:r>
        <w:r w:rsidRPr="00F6282E">
          <w:rPr>
            <w:rStyle w:val="-"/>
            <w:rFonts w:ascii="Verdana" w:hAnsi="Verdana" w:cstheme="minorHAnsi"/>
            <w:b/>
            <w:lang w:val="en-US"/>
          </w:rPr>
          <w:t>.</w:t>
        </w:r>
        <w:r w:rsidRPr="00BD2C45">
          <w:rPr>
            <w:rStyle w:val="-"/>
            <w:rFonts w:ascii="Verdana" w:hAnsi="Verdana" w:cstheme="minorHAnsi"/>
            <w:b/>
            <w:lang w:val="en-US"/>
          </w:rPr>
          <w:t>att</w:t>
        </w:r>
        <w:r w:rsidRPr="00F6282E">
          <w:rPr>
            <w:rStyle w:val="-"/>
            <w:rFonts w:ascii="Verdana" w:hAnsi="Verdana" w:cstheme="minorHAnsi"/>
            <w:b/>
            <w:lang w:val="en-US"/>
          </w:rPr>
          <w:t>.</w:t>
        </w:r>
        <w:r w:rsidRPr="00BD2C45">
          <w:rPr>
            <w:rStyle w:val="-"/>
            <w:rFonts w:ascii="Verdana" w:hAnsi="Verdana" w:cstheme="minorHAnsi"/>
            <w:b/>
            <w:lang w:val="en-US"/>
          </w:rPr>
          <w:t>sch</w:t>
        </w:r>
        <w:r w:rsidRPr="00F6282E">
          <w:rPr>
            <w:rStyle w:val="-"/>
            <w:rFonts w:ascii="Verdana" w:hAnsi="Verdana" w:cstheme="minorHAnsi"/>
            <w:b/>
            <w:lang w:val="en-US"/>
          </w:rPr>
          <w:t>.</w:t>
        </w:r>
        <w:r w:rsidRPr="00BD2C45">
          <w:rPr>
            <w:rStyle w:val="-"/>
            <w:rFonts w:ascii="Verdana" w:hAnsi="Verdana" w:cstheme="minorHAnsi"/>
            <w:b/>
            <w:lang w:val="en-US"/>
          </w:rPr>
          <w:t>gr</w:t>
        </w:r>
      </w:hyperlink>
    </w:p>
    <w:p w:rsidR="00BD2C45" w:rsidRPr="008C3E41" w:rsidRDefault="003278BF" w:rsidP="00BD2C45">
      <w:pPr>
        <w:rPr>
          <w:rFonts w:ascii="Comic Sans MS" w:hAnsi="Comic Sans MS" w:cs="Comic Sans MS"/>
          <w:b/>
        </w:rPr>
      </w:pPr>
      <w:r w:rsidRPr="003278BF">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Γ΄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250F30" w:rsidRDefault="00BD2C45" w:rsidP="00861F50">
      <w:pPr>
        <w:rPr>
          <w:rFonts w:ascii="Comic Sans MS" w:hAnsi="Comic Sans MS" w:cstheme="minorHAnsi"/>
          <w:b/>
        </w:rPr>
      </w:pPr>
      <w:r w:rsidRPr="007A1E5D">
        <w:rPr>
          <w:rFonts w:ascii="Comic Sans MS" w:hAnsi="Comic Sans MS" w:cstheme="minorHAnsi"/>
          <w:b/>
        </w:rPr>
        <w:t>ΣΧΟΛΙΚΟ ΕΤΟΣ 202</w:t>
      </w:r>
      <w:r w:rsidR="00F60630">
        <w:rPr>
          <w:rFonts w:ascii="Comic Sans MS" w:hAnsi="Comic Sans MS" w:cstheme="minorHAnsi"/>
          <w:b/>
        </w:rPr>
        <w:t>3</w:t>
      </w:r>
      <w:r w:rsidRPr="007A1E5D">
        <w:rPr>
          <w:rFonts w:ascii="Comic Sans MS" w:hAnsi="Comic Sans MS" w:cstheme="minorHAnsi"/>
          <w:b/>
        </w:rPr>
        <w:t xml:space="preserve"> </w:t>
      </w:r>
      <w:r w:rsidR="00250F30">
        <w:rPr>
          <w:rFonts w:ascii="Comic Sans MS" w:hAnsi="Comic Sans MS" w:cstheme="minorHAnsi"/>
          <w:b/>
        </w:rPr>
        <w:t>–</w:t>
      </w:r>
      <w:r w:rsidRPr="007A1E5D">
        <w:rPr>
          <w:rFonts w:ascii="Comic Sans MS" w:hAnsi="Comic Sans MS" w:cstheme="minorHAnsi"/>
          <w:b/>
        </w:rPr>
        <w:t xml:space="preserve"> 202</w:t>
      </w:r>
      <w:r w:rsidR="00F60630">
        <w:rPr>
          <w:rFonts w:ascii="Comic Sans MS" w:hAnsi="Comic Sans MS" w:cstheme="minorHAnsi"/>
          <w:b/>
        </w:rPr>
        <w:t>4</w:t>
      </w:r>
    </w:p>
    <w:p w:rsidR="00F60630" w:rsidRDefault="00F60630" w:rsidP="00861F50">
      <w:pPr>
        <w:rPr>
          <w:rFonts w:ascii="Comic Sans MS" w:hAnsi="Comic Sans MS" w:cstheme="minorHAnsi"/>
          <w:b/>
        </w:rPr>
      </w:pPr>
    </w:p>
    <w:p w:rsidR="007A1FAC" w:rsidRPr="00E11B69" w:rsidRDefault="007A1FAC" w:rsidP="00E11B69">
      <w:pPr>
        <w:pStyle w:val="10"/>
        <w:shd w:val="clear" w:color="auto" w:fill="D99594" w:themeFill="accent2" w:themeFillTint="99"/>
        <w:rPr>
          <w:rFonts w:ascii="Tahoma" w:hAnsi="Tahoma" w:cs="Tahoma"/>
        </w:rPr>
      </w:pPr>
      <w:r w:rsidRPr="00E11B69">
        <w:rPr>
          <w:rFonts w:ascii="Tahoma" w:hAnsi="Tahoma" w:cs="Tahoma"/>
        </w:rPr>
        <w:lastRenderedPageBreak/>
        <w:t>ΠΙΝΑΚΑΣ ΠΕΡΙΕΧΟΜΕΝΩΝ</w:t>
      </w:r>
    </w:p>
    <w:p w:rsidR="00E11B69" w:rsidRDefault="003278BF">
      <w:pPr>
        <w:pStyle w:val="10"/>
        <w:rPr>
          <w:b w:val="0"/>
          <w:noProof/>
        </w:rPr>
      </w:pPr>
      <w:r w:rsidRPr="00E11B69">
        <w:rPr>
          <w:rFonts w:ascii="Tahoma" w:hAnsi="Tahoma" w:cs="Tahoma"/>
        </w:rPr>
        <w:fldChar w:fldCharType="begin"/>
      </w:r>
      <w:r w:rsidR="00531508" w:rsidRPr="00E11B69">
        <w:rPr>
          <w:rFonts w:ascii="Tahoma" w:hAnsi="Tahoma" w:cs="Tahoma"/>
        </w:rPr>
        <w:instrText xml:space="preserve"> TOC \o "1-3" \h \z \u </w:instrText>
      </w:r>
      <w:r w:rsidRPr="00E11B69">
        <w:rPr>
          <w:rFonts w:ascii="Tahoma" w:hAnsi="Tahoma" w:cs="Tahoma"/>
        </w:rPr>
        <w:fldChar w:fldCharType="separate"/>
      </w:r>
      <w:hyperlink w:anchor="_Toc85913309" w:history="1">
        <w:r w:rsidR="00E11B69" w:rsidRPr="00873E33">
          <w:rPr>
            <w:rStyle w:val="-"/>
            <w:noProof/>
          </w:rPr>
          <w:t>1. ΠΕΡΙΟΔΟΙ ΔΙΔΑΚΤΙΚΟΥ ΕΤΟΥΣ</w:t>
        </w:r>
        <w:r w:rsidR="00E11B69">
          <w:rPr>
            <w:noProof/>
            <w:webHidden/>
          </w:rPr>
          <w:tab/>
        </w:r>
        <w:r>
          <w:rPr>
            <w:noProof/>
            <w:webHidden/>
          </w:rPr>
          <w:fldChar w:fldCharType="begin"/>
        </w:r>
        <w:r w:rsidR="00E11B69">
          <w:rPr>
            <w:noProof/>
            <w:webHidden/>
          </w:rPr>
          <w:instrText xml:space="preserve"> PAGEREF _Toc85913309 \h </w:instrText>
        </w:r>
        <w:r>
          <w:rPr>
            <w:noProof/>
            <w:webHidden/>
          </w:rPr>
        </w:r>
        <w:r>
          <w:rPr>
            <w:noProof/>
            <w:webHidden/>
          </w:rPr>
          <w:fldChar w:fldCharType="separate"/>
        </w:r>
        <w:r w:rsidR="00E11B69">
          <w:rPr>
            <w:noProof/>
            <w:webHidden/>
          </w:rPr>
          <w:t>3</w:t>
        </w:r>
        <w:r>
          <w:rPr>
            <w:noProof/>
            <w:webHidden/>
          </w:rPr>
          <w:fldChar w:fldCharType="end"/>
        </w:r>
      </w:hyperlink>
    </w:p>
    <w:p w:rsidR="00E11B69" w:rsidRDefault="003278BF">
      <w:pPr>
        <w:pStyle w:val="10"/>
        <w:rPr>
          <w:b w:val="0"/>
          <w:noProof/>
        </w:rPr>
      </w:pPr>
      <w:hyperlink w:anchor="_Toc85913310" w:history="1">
        <w:r w:rsidR="00E11B69" w:rsidRPr="00873E33">
          <w:rPr>
            <w:rStyle w:val="-"/>
            <w:noProof/>
          </w:rPr>
          <w:t>2. ΔΙΔΑΣΚΟΜΕΝΑ ΜΑΘΗΜΑΤΑ</w:t>
        </w:r>
        <w:r w:rsidR="00E11B69">
          <w:rPr>
            <w:noProof/>
            <w:webHidden/>
          </w:rPr>
          <w:tab/>
        </w:r>
        <w:r>
          <w:rPr>
            <w:noProof/>
            <w:webHidden/>
          </w:rPr>
          <w:fldChar w:fldCharType="begin"/>
        </w:r>
        <w:r w:rsidR="00E11B69">
          <w:rPr>
            <w:noProof/>
            <w:webHidden/>
          </w:rPr>
          <w:instrText xml:space="preserve"> PAGEREF _Toc85913310 \h </w:instrText>
        </w:r>
        <w:r>
          <w:rPr>
            <w:noProof/>
            <w:webHidden/>
          </w:rPr>
        </w:r>
        <w:r>
          <w:rPr>
            <w:noProof/>
            <w:webHidden/>
          </w:rPr>
          <w:fldChar w:fldCharType="separate"/>
        </w:r>
        <w:r w:rsidR="00E11B69">
          <w:rPr>
            <w:noProof/>
            <w:webHidden/>
          </w:rPr>
          <w:t>3</w:t>
        </w:r>
        <w:r>
          <w:rPr>
            <w:noProof/>
            <w:webHidden/>
          </w:rPr>
          <w:fldChar w:fldCharType="end"/>
        </w:r>
      </w:hyperlink>
    </w:p>
    <w:p w:rsidR="00E11B69" w:rsidRDefault="003278BF">
      <w:pPr>
        <w:pStyle w:val="10"/>
        <w:rPr>
          <w:b w:val="0"/>
          <w:noProof/>
        </w:rPr>
      </w:pPr>
      <w:hyperlink w:anchor="_Toc85913311" w:history="1">
        <w:r w:rsidR="00E11B69" w:rsidRPr="00873E33">
          <w:rPr>
            <w:rStyle w:val="-"/>
            <w:noProof/>
            <w:shd w:val="clear" w:color="auto" w:fill="D99594" w:themeFill="accent2" w:themeFillTint="99"/>
          </w:rPr>
          <w:t>3. ΑΞΙΟΛΟΓΗΣΗ ΜΑΘΗΤΩΝ–ΜΑΘΗΤΡΙΩΝ</w:t>
        </w:r>
        <w:r w:rsidR="00E11B69">
          <w:rPr>
            <w:noProof/>
            <w:webHidden/>
          </w:rPr>
          <w:tab/>
        </w:r>
        <w:r>
          <w:rPr>
            <w:noProof/>
            <w:webHidden/>
          </w:rPr>
          <w:fldChar w:fldCharType="begin"/>
        </w:r>
        <w:r w:rsidR="00E11B69">
          <w:rPr>
            <w:noProof/>
            <w:webHidden/>
          </w:rPr>
          <w:instrText xml:space="preserve"> PAGEREF _Toc85913311 \h </w:instrText>
        </w:r>
        <w:r>
          <w:rPr>
            <w:noProof/>
            <w:webHidden/>
          </w:rPr>
        </w:r>
        <w:r>
          <w:rPr>
            <w:noProof/>
            <w:webHidden/>
          </w:rPr>
          <w:fldChar w:fldCharType="separate"/>
        </w:r>
        <w:r w:rsidR="00E11B69">
          <w:rPr>
            <w:noProof/>
            <w:webHidden/>
          </w:rPr>
          <w:t>4</w:t>
        </w:r>
        <w:r>
          <w:rPr>
            <w:noProof/>
            <w:webHidden/>
          </w:rPr>
          <w:fldChar w:fldCharType="end"/>
        </w:r>
      </w:hyperlink>
    </w:p>
    <w:p w:rsidR="00E11B69" w:rsidRDefault="003278BF">
      <w:pPr>
        <w:pStyle w:val="10"/>
        <w:rPr>
          <w:b w:val="0"/>
          <w:noProof/>
        </w:rPr>
      </w:pPr>
      <w:hyperlink w:anchor="_Toc85913312" w:history="1">
        <w:r w:rsidR="00E11B69" w:rsidRPr="00873E33">
          <w:rPr>
            <w:rStyle w:val="-"/>
            <w:noProof/>
          </w:rPr>
          <w:t>4. ΕΠΙΔΟΣΗ ΕΛΕΓΧΩΝ – ΕΝΗΜΕΡΩΣΗ ΚΗΔΕΜΟΝΩΝ</w:t>
        </w:r>
        <w:r w:rsidR="00E11B69">
          <w:rPr>
            <w:noProof/>
            <w:webHidden/>
          </w:rPr>
          <w:tab/>
        </w:r>
        <w:r>
          <w:rPr>
            <w:noProof/>
            <w:webHidden/>
          </w:rPr>
          <w:fldChar w:fldCharType="begin"/>
        </w:r>
        <w:r w:rsidR="00E11B69">
          <w:rPr>
            <w:noProof/>
            <w:webHidden/>
          </w:rPr>
          <w:instrText xml:space="preserve"> PAGEREF _Toc85913312 \h </w:instrText>
        </w:r>
        <w:r>
          <w:rPr>
            <w:noProof/>
            <w:webHidden/>
          </w:rPr>
        </w:r>
        <w:r>
          <w:rPr>
            <w:noProof/>
            <w:webHidden/>
          </w:rPr>
          <w:fldChar w:fldCharType="separate"/>
        </w:r>
        <w:r w:rsidR="00E11B69">
          <w:rPr>
            <w:noProof/>
            <w:webHidden/>
          </w:rPr>
          <w:t>4</w:t>
        </w:r>
        <w:r>
          <w:rPr>
            <w:noProof/>
            <w:webHidden/>
          </w:rPr>
          <w:fldChar w:fldCharType="end"/>
        </w:r>
      </w:hyperlink>
    </w:p>
    <w:p w:rsidR="00E11B69" w:rsidRDefault="003278BF">
      <w:pPr>
        <w:pStyle w:val="10"/>
        <w:rPr>
          <w:b w:val="0"/>
          <w:noProof/>
        </w:rPr>
      </w:pPr>
      <w:hyperlink w:anchor="_Toc85913313" w:history="1">
        <w:r w:rsidR="00E11B69" w:rsidRPr="00873E33">
          <w:rPr>
            <w:rStyle w:val="-"/>
            <w:noProof/>
          </w:rPr>
          <w:t>5. ΓΡΑΠΤΕΣ ΑΠΟΛΥΤΗΡΙΕΣ ΕΞΕΤΑΣΕΙΣ.</w:t>
        </w:r>
        <w:r w:rsidR="00E11B69">
          <w:rPr>
            <w:noProof/>
            <w:webHidden/>
          </w:rPr>
          <w:tab/>
        </w:r>
        <w:r>
          <w:rPr>
            <w:noProof/>
            <w:webHidden/>
          </w:rPr>
          <w:fldChar w:fldCharType="begin"/>
        </w:r>
        <w:r w:rsidR="00E11B69">
          <w:rPr>
            <w:noProof/>
            <w:webHidden/>
          </w:rPr>
          <w:instrText xml:space="preserve"> PAGEREF _Toc85913313 \h </w:instrText>
        </w:r>
        <w:r>
          <w:rPr>
            <w:noProof/>
            <w:webHidden/>
          </w:rPr>
        </w:r>
        <w:r>
          <w:rPr>
            <w:noProof/>
            <w:webHidden/>
          </w:rPr>
          <w:fldChar w:fldCharType="separate"/>
        </w:r>
        <w:r w:rsidR="00E11B69">
          <w:rPr>
            <w:noProof/>
            <w:webHidden/>
          </w:rPr>
          <w:t>4</w:t>
        </w:r>
        <w:r>
          <w:rPr>
            <w:noProof/>
            <w:webHidden/>
          </w:rPr>
          <w:fldChar w:fldCharType="end"/>
        </w:r>
      </w:hyperlink>
    </w:p>
    <w:p w:rsidR="00E11B69" w:rsidRDefault="003278BF">
      <w:pPr>
        <w:pStyle w:val="10"/>
        <w:rPr>
          <w:b w:val="0"/>
          <w:noProof/>
        </w:rPr>
      </w:pPr>
      <w:hyperlink w:anchor="_Toc85913314" w:history="1">
        <w:r w:rsidR="00E11B69" w:rsidRPr="00873E33">
          <w:rPr>
            <w:rStyle w:val="-"/>
            <w:noProof/>
          </w:rPr>
          <w:t>ΑΠΟΛΥΣΗ ΜΑΘΗΤΩΝ-ΜΑΘΗΤΡΙΩΝ</w:t>
        </w:r>
        <w:r w:rsidR="00E11B69">
          <w:rPr>
            <w:noProof/>
            <w:webHidden/>
          </w:rPr>
          <w:tab/>
        </w:r>
        <w:r>
          <w:rPr>
            <w:noProof/>
            <w:webHidden/>
          </w:rPr>
          <w:fldChar w:fldCharType="begin"/>
        </w:r>
        <w:r w:rsidR="00E11B69">
          <w:rPr>
            <w:noProof/>
            <w:webHidden/>
          </w:rPr>
          <w:instrText xml:space="preserve"> PAGEREF _Toc85913314 \h </w:instrText>
        </w:r>
        <w:r>
          <w:rPr>
            <w:noProof/>
            <w:webHidden/>
          </w:rPr>
        </w:r>
        <w:r>
          <w:rPr>
            <w:noProof/>
            <w:webHidden/>
          </w:rPr>
          <w:fldChar w:fldCharType="separate"/>
        </w:r>
        <w:r w:rsidR="00E11B69">
          <w:rPr>
            <w:noProof/>
            <w:webHidden/>
          </w:rPr>
          <w:t>4</w:t>
        </w:r>
        <w:r>
          <w:rPr>
            <w:noProof/>
            <w:webHidden/>
          </w:rPr>
          <w:fldChar w:fldCharType="end"/>
        </w:r>
      </w:hyperlink>
    </w:p>
    <w:p w:rsidR="00E11B69" w:rsidRDefault="003278BF">
      <w:pPr>
        <w:pStyle w:val="20"/>
        <w:tabs>
          <w:tab w:val="right" w:leader="dot" w:pos="9016"/>
        </w:tabs>
        <w:rPr>
          <w:noProof/>
        </w:rPr>
      </w:pPr>
      <w:hyperlink w:anchor="_Toc85913315" w:history="1">
        <w:r w:rsidR="00E11B69" w:rsidRPr="00873E33">
          <w:rPr>
            <w:rStyle w:val="-"/>
            <w:noProof/>
          </w:rPr>
          <w:t>α) Εξεταστέα Ύλη – Πρόγραμμα Εξετάσεων</w:t>
        </w:r>
        <w:r w:rsidR="00E11B69">
          <w:rPr>
            <w:noProof/>
            <w:webHidden/>
          </w:rPr>
          <w:tab/>
        </w:r>
        <w:r>
          <w:rPr>
            <w:noProof/>
            <w:webHidden/>
          </w:rPr>
          <w:fldChar w:fldCharType="begin"/>
        </w:r>
        <w:r w:rsidR="00E11B69">
          <w:rPr>
            <w:noProof/>
            <w:webHidden/>
          </w:rPr>
          <w:instrText xml:space="preserve"> PAGEREF _Toc85913315 \h </w:instrText>
        </w:r>
        <w:r>
          <w:rPr>
            <w:noProof/>
            <w:webHidden/>
          </w:rPr>
        </w:r>
        <w:r>
          <w:rPr>
            <w:noProof/>
            <w:webHidden/>
          </w:rPr>
          <w:fldChar w:fldCharType="separate"/>
        </w:r>
        <w:r w:rsidR="00E11B69">
          <w:rPr>
            <w:noProof/>
            <w:webHidden/>
          </w:rPr>
          <w:t>4</w:t>
        </w:r>
        <w:r>
          <w:rPr>
            <w:noProof/>
            <w:webHidden/>
          </w:rPr>
          <w:fldChar w:fldCharType="end"/>
        </w:r>
      </w:hyperlink>
    </w:p>
    <w:p w:rsidR="00E11B69" w:rsidRDefault="003278BF">
      <w:pPr>
        <w:pStyle w:val="20"/>
        <w:tabs>
          <w:tab w:val="right" w:leader="dot" w:pos="9016"/>
        </w:tabs>
        <w:rPr>
          <w:noProof/>
        </w:rPr>
      </w:pPr>
      <w:hyperlink w:anchor="_Toc85913316" w:history="1">
        <w:r w:rsidR="00E11B69" w:rsidRPr="00873E33">
          <w:rPr>
            <w:rStyle w:val="-"/>
            <w:noProof/>
          </w:rPr>
          <w:t>β) Εξαγωγή του βαθμού της ετήσιας επίδοσης κατά μάθημα.</w:t>
        </w:r>
        <w:r w:rsidR="00E11B69">
          <w:rPr>
            <w:noProof/>
            <w:webHidden/>
          </w:rPr>
          <w:tab/>
        </w:r>
        <w:r>
          <w:rPr>
            <w:noProof/>
            <w:webHidden/>
          </w:rPr>
          <w:fldChar w:fldCharType="begin"/>
        </w:r>
        <w:r w:rsidR="00E11B69">
          <w:rPr>
            <w:noProof/>
            <w:webHidden/>
          </w:rPr>
          <w:instrText xml:space="preserve"> PAGEREF _Toc85913316 \h </w:instrText>
        </w:r>
        <w:r>
          <w:rPr>
            <w:noProof/>
            <w:webHidden/>
          </w:rPr>
        </w:r>
        <w:r>
          <w:rPr>
            <w:noProof/>
            <w:webHidden/>
          </w:rPr>
          <w:fldChar w:fldCharType="separate"/>
        </w:r>
        <w:r w:rsidR="00E11B69">
          <w:rPr>
            <w:noProof/>
            <w:webHidden/>
          </w:rPr>
          <w:t>5</w:t>
        </w:r>
        <w:r>
          <w:rPr>
            <w:noProof/>
            <w:webHidden/>
          </w:rPr>
          <w:fldChar w:fldCharType="end"/>
        </w:r>
      </w:hyperlink>
    </w:p>
    <w:p w:rsidR="00E11B69" w:rsidRDefault="003278BF">
      <w:pPr>
        <w:pStyle w:val="20"/>
        <w:tabs>
          <w:tab w:val="right" w:leader="dot" w:pos="9016"/>
        </w:tabs>
        <w:rPr>
          <w:noProof/>
        </w:rPr>
      </w:pPr>
      <w:hyperlink w:anchor="_Toc85913317" w:history="1">
        <w:r w:rsidR="00E11B69" w:rsidRPr="00873E33">
          <w:rPr>
            <w:rStyle w:val="-"/>
            <w:noProof/>
          </w:rPr>
          <w:t>γ) Γενικός Μέσος Όρος Βαθμών Ετήσιας Επίδοσης</w:t>
        </w:r>
        <w:r w:rsidR="00E11B69">
          <w:rPr>
            <w:noProof/>
            <w:webHidden/>
          </w:rPr>
          <w:tab/>
        </w:r>
        <w:r>
          <w:rPr>
            <w:noProof/>
            <w:webHidden/>
          </w:rPr>
          <w:fldChar w:fldCharType="begin"/>
        </w:r>
        <w:r w:rsidR="00E11B69">
          <w:rPr>
            <w:noProof/>
            <w:webHidden/>
          </w:rPr>
          <w:instrText xml:space="preserve"> PAGEREF _Toc85913317 \h </w:instrText>
        </w:r>
        <w:r>
          <w:rPr>
            <w:noProof/>
            <w:webHidden/>
          </w:rPr>
        </w:r>
        <w:r>
          <w:rPr>
            <w:noProof/>
            <w:webHidden/>
          </w:rPr>
          <w:fldChar w:fldCharType="separate"/>
        </w:r>
        <w:r w:rsidR="00E11B69">
          <w:rPr>
            <w:noProof/>
            <w:webHidden/>
          </w:rPr>
          <w:t>5</w:t>
        </w:r>
        <w:r>
          <w:rPr>
            <w:noProof/>
            <w:webHidden/>
          </w:rPr>
          <w:fldChar w:fldCharType="end"/>
        </w:r>
      </w:hyperlink>
    </w:p>
    <w:p w:rsidR="00E11B69" w:rsidRDefault="003278BF">
      <w:pPr>
        <w:pStyle w:val="20"/>
        <w:tabs>
          <w:tab w:val="right" w:leader="dot" w:pos="9016"/>
        </w:tabs>
        <w:rPr>
          <w:noProof/>
        </w:rPr>
      </w:pPr>
      <w:hyperlink w:anchor="_Toc85913318" w:history="1">
        <w:r w:rsidR="00E11B69" w:rsidRPr="00873E33">
          <w:rPr>
            <w:rStyle w:val="-"/>
            <w:noProof/>
          </w:rPr>
          <w:t>δ) Απόλυση - Απόρριψη.</w:t>
        </w:r>
        <w:r w:rsidR="00E11B69">
          <w:rPr>
            <w:noProof/>
            <w:webHidden/>
          </w:rPr>
          <w:tab/>
        </w:r>
        <w:r>
          <w:rPr>
            <w:noProof/>
            <w:webHidden/>
          </w:rPr>
          <w:fldChar w:fldCharType="begin"/>
        </w:r>
        <w:r w:rsidR="00E11B69">
          <w:rPr>
            <w:noProof/>
            <w:webHidden/>
          </w:rPr>
          <w:instrText xml:space="preserve"> PAGEREF _Toc85913318 \h </w:instrText>
        </w:r>
        <w:r>
          <w:rPr>
            <w:noProof/>
            <w:webHidden/>
          </w:rPr>
        </w:r>
        <w:r>
          <w:rPr>
            <w:noProof/>
            <w:webHidden/>
          </w:rPr>
          <w:fldChar w:fldCharType="separate"/>
        </w:r>
        <w:r w:rsidR="00E11B69">
          <w:rPr>
            <w:noProof/>
            <w:webHidden/>
          </w:rPr>
          <w:t>5</w:t>
        </w:r>
        <w:r>
          <w:rPr>
            <w:noProof/>
            <w:webHidden/>
          </w:rPr>
          <w:fldChar w:fldCharType="end"/>
        </w:r>
      </w:hyperlink>
    </w:p>
    <w:p w:rsidR="00E11B69" w:rsidRDefault="003278BF">
      <w:pPr>
        <w:pStyle w:val="10"/>
        <w:rPr>
          <w:b w:val="0"/>
          <w:noProof/>
        </w:rPr>
      </w:pPr>
      <w:hyperlink w:anchor="_Toc85913319" w:history="1">
        <w:r w:rsidR="00E11B69" w:rsidRPr="00873E33">
          <w:rPr>
            <w:rStyle w:val="-"/>
            <w:noProof/>
          </w:rPr>
          <w:t>6.ΧΑΡΑΚΤΗΡΙΣΜΟΣ ΦΟΙΤΗΣΗΣ ΚΑΙ ΣΥΝΕΠΕΙΕΣ ΣΤΗΝ ΑΠΟΛΥΣΗ ΜΑΘΗΤΩΝ - ΜΑΘΗΤΡΙΩΝ</w:t>
        </w:r>
        <w:r w:rsidR="00E11B69">
          <w:rPr>
            <w:noProof/>
            <w:webHidden/>
          </w:rPr>
          <w:tab/>
        </w:r>
        <w:r>
          <w:rPr>
            <w:noProof/>
            <w:webHidden/>
          </w:rPr>
          <w:fldChar w:fldCharType="begin"/>
        </w:r>
        <w:r w:rsidR="00E11B69">
          <w:rPr>
            <w:noProof/>
            <w:webHidden/>
          </w:rPr>
          <w:instrText xml:space="preserve"> PAGEREF _Toc85913319 \h </w:instrText>
        </w:r>
        <w:r>
          <w:rPr>
            <w:noProof/>
            <w:webHidden/>
          </w:rPr>
        </w:r>
        <w:r>
          <w:rPr>
            <w:noProof/>
            <w:webHidden/>
          </w:rPr>
          <w:fldChar w:fldCharType="separate"/>
        </w:r>
        <w:r w:rsidR="00E11B69">
          <w:rPr>
            <w:noProof/>
            <w:webHidden/>
          </w:rPr>
          <w:t>5</w:t>
        </w:r>
        <w:r>
          <w:rPr>
            <w:noProof/>
            <w:webHidden/>
          </w:rPr>
          <w:fldChar w:fldCharType="end"/>
        </w:r>
      </w:hyperlink>
    </w:p>
    <w:p w:rsidR="00E11B69" w:rsidRDefault="003278BF">
      <w:pPr>
        <w:pStyle w:val="10"/>
        <w:rPr>
          <w:b w:val="0"/>
          <w:noProof/>
        </w:rPr>
      </w:pPr>
      <w:hyperlink w:anchor="_Toc85913320" w:history="1">
        <w:r w:rsidR="00E11B69" w:rsidRPr="00873E33">
          <w:rPr>
            <w:rStyle w:val="-"/>
            <w:noProof/>
          </w:rPr>
          <w:t>7.ΠΑΙΔΑΓΩΓΙΚΑ ΜΕΤΡΑ ΚΑΙ ΕΝΕΡΓΕΙΕΣ ΠΑΙΔΑΓΩΓΙΚΟΥ ΧΑΡΑΚΤΗΡΑ.</w:t>
        </w:r>
        <w:r w:rsidR="00E11B69">
          <w:rPr>
            <w:noProof/>
            <w:webHidden/>
          </w:rPr>
          <w:tab/>
        </w:r>
        <w:r>
          <w:rPr>
            <w:noProof/>
            <w:webHidden/>
          </w:rPr>
          <w:fldChar w:fldCharType="begin"/>
        </w:r>
        <w:r w:rsidR="00E11B69">
          <w:rPr>
            <w:noProof/>
            <w:webHidden/>
          </w:rPr>
          <w:instrText xml:space="preserve"> PAGEREF _Toc85913320 \h </w:instrText>
        </w:r>
        <w:r>
          <w:rPr>
            <w:noProof/>
            <w:webHidden/>
          </w:rPr>
        </w:r>
        <w:r>
          <w:rPr>
            <w:noProof/>
            <w:webHidden/>
          </w:rPr>
          <w:fldChar w:fldCharType="separate"/>
        </w:r>
        <w:r w:rsidR="00E11B69">
          <w:rPr>
            <w:noProof/>
            <w:webHidden/>
          </w:rPr>
          <w:t>6</w:t>
        </w:r>
        <w:r>
          <w:rPr>
            <w:noProof/>
            <w:webHidden/>
          </w:rPr>
          <w:fldChar w:fldCharType="end"/>
        </w:r>
      </w:hyperlink>
    </w:p>
    <w:p w:rsidR="00E11B69" w:rsidRDefault="003278BF">
      <w:pPr>
        <w:pStyle w:val="10"/>
        <w:rPr>
          <w:b w:val="0"/>
          <w:noProof/>
        </w:rPr>
      </w:pPr>
      <w:hyperlink w:anchor="_Toc85913321" w:history="1">
        <w:r w:rsidR="00E11B69" w:rsidRPr="00873E33">
          <w:rPr>
            <w:rStyle w:val="-"/>
            <w:noProof/>
          </w:rPr>
          <w:t>Διοικητική δομή του σχολείου</w:t>
        </w:r>
        <w:r w:rsidR="00E11B69">
          <w:rPr>
            <w:noProof/>
            <w:webHidden/>
          </w:rPr>
          <w:tab/>
        </w:r>
        <w:r>
          <w:rPr>
            <w:noProof/>
            <w:webHidden/>
          </w:rPr>
          <w:fldChar w:fldCharType="begin"/>
        </w:r>
        <w:r w:rsidR="00E11B69">
          <w:rPr>
            <w:noProof/>
            <w:webHidden/>
          </w:rPr>
          <w:instrText xml:space="preserve"> PAGEREF _Toc85913321 \h </w:instrText>
        </w:r>
        <w:r>
          <w:rPr>
            <w:noProof/>
            <w:webHidden/>
          </w:rPr>
        </w:r>
        <w:r>
          <w:rPr>
            <w:noProof/>
            <w:webHidden/>
          </w:rPr>
          <w:fldChar w:fldCharType="separate"/>
        </w:r>
        <w:r w:rsidR="00E11B69">
          <w:rPr>
            <w:noProof/>
            <w:webHidden/>
          </w:rPr>
          <w:t>6</w:t>
        </w:r>
        <w:r>
          <w:rPr>
            <w:noProof/>
            <w:webHidden/>
          </w:rPr>
          <w:fldChar w:fldCharType="end"/>
        </w:r>
      </w:hyperlink>
    </w:p>
    <w:p w:rsidR="0017733A" w:rsidRPr="00E11B69" w:rsidRDefault="003278BF" w:rsidP="00861F50">
      <w:pPr>
        <w:rPr>
          <w:rFonts w:ascii="Tahoma" w:hAnsi="Tahoma" w:cs="Tahoma"/>
          <w:b/>
        </w:rPr>
      </w:pPr>
      <w:r w:rsidRPr="00E11B69">
        <w:rPr>
          <w:rFonts w:ascii="Tahoma" w:hAnsi="Tahoma" w:cs="Tahoma"/>
          <w:b/>
        </w:rPr>
        <w:fldChar w:fldCharType="end"/>
      </w:r>
    </w:p>
    <w:p w:rsidR="0017733A" w:rsidRPr="00E11B69" w:rsidRDefault="0017733A" w:rsidP="00861F50">
      <w:pPr>
        <w:rPr>
          <w:rFonts w:ascii="Tahoma" w:hAnsi="Tahoma" w:cs="Tahoma"/>
          <w:b/>
          <w:sz w:val="20"/>
          <w:szCs w:val="20"/>
        </w:rPr>
      </w:pPr>
    </w:p>
    <w:p w:rsidR="00DE5B4F" w:rsidRPr="00E11B69" w:rsidRDefault="00DE5B4F" w:rsidP="0017733A">
      <w:pPr>
        <w:pStyle w:val="1"/>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348F" w:rsidRDefault="0007348F" w:rsidP="00077B55"/>
    <w:p w:rsidR="0007348F" w:rsidRPr="0007348F" w:rsidRDefault="0007348F" w:rsidP="00DD1A03">
      <w:pPr>
        <w:pStyle w:val="1"/>
        <w:shd w:val="clear" w:color="auto" w:fill="D99594" w:themeFill="accent2" w:themeFillTint="99"/>
      </w:pPr>
      <w:bookmarkStart w:id="0" w:name="_Toc85913309"/>
      <w:r w:rsidRPr="0007348F">
        <w:lastRenderedPageBreak/>
        <w:t>1. ΠΕΡΙΟΔΟΙ ΔΙΔΑΚΤΙΚΟΥ ΕΤΟΥΣ</w:t>
      </w:r>
      <w:bookmarkEnd w:id="0"/>
    </w:p>
    <w:p w:rsidR="0007348F" w:rsidRPr="0007348F" w:rsidRDefault="00F6282E" w:rsidP="00531508">
      <w:pPr>
        <w:spacing w:after="0"/>
        <w:jc w:val="both"/>
        <w:rPr>
          <w:rFonts w:ascii="Tahoma" w:hAnsi="Tahoma" w:cs="Tahoma"/>
          <w:b/>
        </w:rPr>
      </w:pPr>
      <w:r w:rsidRPr="00F6282E">
        <w:rPr>
          <w:rFonts w:ascii="Tahoma" w:hAnsi="Tahoma" w:cs="Tahoma"/>
        </w:rPr>
        <w:t xml:space="preserve"> </w:t>
      </w:r>
      <w:r w:rsidR="0007348F" w:rsidRPr="0007348F">
        <w:rPr>
          <w:rFonts w:ascii="Tahoma" w:hAnsi="Tahoma" w:cs="Tahoma"/>
        </w:rPr>
        <w:t xml:space="preserve">    Το διδακτικό έτος στο Γυμνάσιο χωρίζεται σε δύο (2) περιόδους που ονομάζονται </w:t>
      </w:r>
      <w:r w:rsidR="0007348F" w:rsidRPr="0007348F">
        <w:rPr>
          <w:rFonts w:ascii="Tahoma" w:hAnsi="Tahoma" w:cs="Tahoma"/>
          <w:b/>
        </w:rPr>
        <w:t>τετράμηνα.</w:t>
      </w:r>
      <w:r w:rsidR="0007348F" w:rsidRPr="0007348F">
        <w:rPr>
          <w:rFonts w:ascii="Tahoma" w:hAnsi="Tahoma" w:cs="Tahoma"/>
        </w:rPr>
        <w:t xml:space="preserve"> Το Α΄</w:t>
      </w:r>
      <w:r w:rsidR="0007348F">
        <w:rPr>
          <w:rFonts w:ascii="Tahoma" w:hAnsi="Tahoma" w:cs="Tahoma"/>
        </w:rPr>
        <w:t xml:space="preserve"> </w:t>
      </w:r>
      <w:r w:rsidR="0007348F" w:rsidRPr="0007348F">
        <w:rPr>
          <w:rFonts w:ascii="Tahoma" w:hAnsi="Tahoma" w:cs="Tahoma"/>
        </w:rPr>
        <w:t>Τετράμηνο διαρκεί από 11 Σεπτεμβρίου μέχρι και 20 Ιανουαρίου. Το Β΄ Τετράμηνο από 21 Ιανουαρίου μέχρι και 31 Μαΐου.</w:t>
      </w:r>
    </w:p>
    <w:p w:rsidR="0007348F" w:rsidRPr="0007348F" w:rsidRDefault="0007348F" w:rsidP="00DD1A03">
      <w:pPr>
        <w:pStyle w:val="1"/>
        <w:shd w:val="clear" w:color="auto" w:fill="D99594" w:themeFill="accent2" w:themeFillTint="99"/>
      </w:pPr>
      <w:bookmarkStart w:id="1" w:name="_Toc85913310"/>
      <w:r w:rsidRPr="0007348F">
        <w:t>2. ΔΙΔΑΣΚΟΜΕΝΑ ΜΑΘΗΜΑΤΑ</w:t>
      </w:r>
      <w:bookmarkEnd w:id="1"/>
    </w:p>
    <w:p w:rsidR="0007348F" w:rsidRPr="0007348F" w:rsidRDefault="0007348F" w:rsidP="0007348F">
      <w:pPr>
        <w:tabs>
          <w:tab w:val="left" w:pos="1080"/>
          <w:tab w:val="left" w:pos="1800"/>
        </w:tabs>
        <w:rPr>
          <w:rFonts w:ascii="Tahoma" w:hAnsi="Tahoma" w:cs="Tahoma"/>
          <w:b/>
        </w:rPr>
      </w:pPr>
      <w:r w:rsidRPr="0007348F">
        <w:rPr>
          <w:rFonts w:ascii="Tahoma" w:hAnsi="Tahoma" w:cs="Tahoma"/>
          <w:b/>
        </w:rPr>
        <w:t xml:space="preserve">    ( Διακρίνονται σε 3 ομάδες )</w:t>
      </w:r>
    </w:p>
    <w:tbl>
      <w:tblPr>
        <w:tblW w:w="10632" w:type="dxa"/>
        <w:tblInd w:w="-601" w:type="dxa"/>
        <w:tblLayout w:type="fixed"/>
        <w:tblLook w:val="0000"/>
      </w:tblPr>
      <w:tblGrid>
        <w:gridCol w:w="3261"/>
        <w:gridCol w:w="2977"/>
        <w:gridCol w:w="2835"/>
        <w:gridCol w:w="1559"/>
      </w:tblGrid>
      <w:tr w:rsidR="0007348F" w:rsidTr="00F6282E">
        <w:tc>
          <w:tcPr>
            <w:tcW w:w="3261" w:type="dxa"/>
            <w:tcBorders>
              <w:top w:val="single" w:sz="8" w:space="0" w:color="000000"/>
              <w:left w:val="single" w:sz="8" w:space="0" w:color="000000"/>
              <w:bottom w:val="single" w:sz="8" w:space="0" w:color="000000"/>
            </w:tcBorders>
            <w:shd w:val="clear" w:color="auto" w:fill="D9D9D9"/>
          </w:tcPr>
          <w:p w:rsidR="0007348F" w:rsidRDefault="0007348F" w:rsidP="00E33A3C">
            <w:pPr>
              <w:jc w:val="center"/>
              <w:rPr>
                <w:rFonts w:ascii="Comic Sans MS" w:hAnsi="Comic Sans MS" w:cs="Comic Sans MS"/>
                <w:b/>
                <w:sz w:val="19"/>
                <w:szCs w:val="19"/>
              </w:rPr>
            </w:pPr>
            <w:r>
              <w:rPr>
                <w:rFonts w:ascii="Comic Sans MS" w:hAnsi="Comic Sans MS" w:cs="Comic Sans MS"/>
                <w:b/>
                <w:sz w:val="19"/>
                <w:szCs w:val="19"/>
              </w:rPr>
              <w:t>ΔΙΔΑΚΤΙΚΟ / ΜΑΘΗΣΙΑΚΟ ΠΕΔΙΟ</w:t>
            </w:r>
          </w:p>
        </w:tc>
        <w:tc>
          <w:tcPr>
            <w:tcW w:w="5812" w:type="dxa"/>
            <w:gridSpan w:val="2"/>
            <w:tcBorders>
              <w:top w:val="single" w:sz="8" w:space="0" w:color="000000"/>
              <w:left w:val="single" w:sz="8" w:space="0" w:color="000000"/>
              <w:bottom w:val="single" w:sz="8" w:space="0" w:color="000000"/>
            </w:tcBorders>
            <w:shd w:val="clear" w:color="auto" w:fill="D9D9D9"/>
          </w:tcPr>
          <w:p w:rsidR="0007348F" w:rsidRDefault="0007348F" w:rsidP="00E33A3C">
            <w:pPr>
              <w:jc w:val="center"/>
              <w:rPr>
                <w:rFonts w:ascii="Comic Sans MS" w:hAnsi="Comic Sans MS" w:cs="Comic Sans MS"/>
                <w:b/>
                <w:sz w:val="19"/>
                <w:szCs w:val="19"/>
              </w:rPr>
            </w:pPr>
            <w:r>
              <w:rPr>
                <w:rFonts w:ascii="Comic Sans MS" w:hAnsi="Comic Sans MS" w:cs="Comic Sans MS"/>
                <w:b/>
                <w:sz w:val="19"/>
                <w:szCs w:val="19"/>
              </w:rPr>
              <w:t>ΔΙΔΑΚΤΙΚΟ ΑΝΤΙΚΕΙΜΕΝΟ / ΜΑΘΗΜΑ</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7348F" w:rsidRDefault="00F6282E" w:rsidP="00F6282E">
            <w:pPr>
              <w:ind w:left="-533" w:firstLine="533"/>
              <w:jc w:val="center"/>
            </w:pPr>
            <w:r>
              <w:rPr>
                <w:rFonts w:ascii="Comic Sans MS" w:hAnsi="Comic Sans MS" w:cs="Comic Sans MS"/>
                <w:b/>
                <w:sz w:val="19"/>
                <w:szCs w:val="19"/>
              </w:rPr>
              <w:t xml:space="preserve">ΔΙΔΑΚΤΙΚΕΣ </w:t>
            </w:r>
            <w:r w:rsidR="0007348F">
              <w:rPr>
                <w:rFonts w:ascii="Comic Sans MS" w:hAnsi="Comic Sans MS" w:cs="Comic Sans MS"/>
                <w:b/>
                <w:sz w:val="19"/>
                <w:szCs w:val="19"/>
              </w:rPr>
              <w:t>ΩΡΕΣ</w:t>
            </w:r>
          </w:p>
        </w:tc>
      </w:tr>
      <w:tr w:rsidR="0007348F" w:rsidTr="00F6282E">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Ελληνική Γλώσσα και Γραμματεία</w:t>
            </w:r>
          </w:p>
        </w:tc>
        <w:tc>
          <w:tcPr>
            <w:tcW w:w="2977"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rPr>
                <w:rFonts w:ascii="Comic Sans MS" w:hAnsi="Comic Sans MS" w:cs="Comic Sans MS"/>
                <w:b/>
                <w:sz w:val="16"/>
                <w:szCs w:val="16"/>
              </w:rPr>
            </w:pPr>
            <w:r w:rsidRPr="00CA3156">
              <w:rPr>
                <w:rFonts w:ascii="Comic Sans MS" w:hAnsi="Comic Sans MS" w:cs="Comic Sans MS"/>
                <w:b/>
                <w:sz w:val="16"/>
                <w:szCs w:val="16"/>
              </w:rPr>
              <w:t>Νεοελληνική Γλώσσα και Γραμματεία</w:t>
            </w:r>
          </w:p>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(ομάδα Α)</w:t>
            </w:r>
          </w:p>
        </w:tc>
        <w:tc>
          <w:tcPr>
            <w:tcW w:w="2835" w:type="dxa"/>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Γλωσσική Διδασκαλία</w:t>
            </w:r>
            <w:r w:rsidR="00F6282E">
              <w:rPr>
                <w:rFonts w:ascii="Comic Sans MS" w:hAnsi="Comic Sans MS" w:cs="Comic Sans MS"/>
                <w:b/>
                <w:sz w:val="16"/>
                <w:szCs w:val="16"/>
              </w:rPr>
              <w:t xml:space="preserve"> </w:t>
            </w:r>
            <w:r>
              <w:rPr>
                <w:rFonts w:ascii="Comic Sans MS" w:hAnsi="Comic Sans MS" w:cs="Comic Sans MS"/>
                <w:b/>
                <w:sz w:val="16"/>
                <w:szCs w:val="16"/>
              </w:rPr>
              <w:t>(Α)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Pr="0086743E" w:rsidRDefault="0007348F" w:rsidP="00E33A3C">
            <w:pPr>
              <w:jc w:val="center"/>
              <w:rPr>
                <w:rFonts w:ascii="Comic Sans MS" w:hAnsi="Comic Sans MS"/>
                <w:b/>
                <w:sz w:val="16"/>
                <w:szCs w:val="16"/>
              </w:rPr>
            </w:pPr>
            <w:r>
              <w:rPr>
                <w:rFonts w:ascii="Comic Sans MS" w:hAnsi="Comic Sans MS"/>
                <w:b/>
                <w:sz w:val="16"/>
                <w:szCs w:val="16"/>
              </w:rPr>
              <w:t>2</w:t>
            </w:r>
          </w:p>
          <w:p w:rsidR="0007348F" w:rsidRPr="00E35D61" w:rsidRDefault="0007348F" w:rsidP="00E33A3C">
            <w:pPr>
              <w:jc w:val="center"/>
              <w:rPr>
                <w:rFonts w:ascii="Comic Sans MS" w:hAnsi="Comic Sans MS"/>
                <w:b/>
                <w:sz w:val="16"/>
                <w:szCs w:val="16"/>
                <w:lang w:val="en-US"/>
              </w:rPr>
            </w:pPr>
          </w:p>
        </w:tc>
      </w:tr>
      <w:tr w:rsidR="0007348F" w:rsidTr="00F6282E">
        <w:tc>
          <w:tcPr>
            <w:tcW w:w="3261" w:type="dxa"/>
            <w:vMerge/>
            <w:tcBorders>
              <w:top w:val="single" w:sz="4"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835" w:type="dxa"/>
            <w:tcBorders>
              <w:top w:val="single" w:sz="4" w:space="0" w:color="000000"/>
              <w:left w:val="single" w:sz="8" w:space="0" w:color="000000"/>
              <w:bottom w:val="single" w:sz="8" w:space="0" w:color="000000"/>
            </w:tcBorders>
            <w:shd w:val="clear" w:color="auto" w:fill="auto"/>
          </w:tcPr>
          <w:p w:rsidR="0007348F" w:rsidRPr="00552A7A" w:rsidRDefault="0007348F" w:rsidP="00E33A3C">
            <w:pPr>
              <w:rPr>
                <w:rFonts w:ascii="Comic Sans MS" w:hAnsi="Comic Sans MS" w:cs="Comic Sans MS"/>
                <w:b/>
                <w:sz w:val="16"/>
                <w:szCs w:val="16"/>
              </w:rPr>
            </w:pPr>
            <w:r>
              <w:rPr>
                <w:rFonts w:ascii="Comic Sans MS" w:hAnsi="Comic Sans MS" w:cs="Comic Sans MS"/>
                <w:b/>
                <w:sz w:val="16"/>
                <w:szCs w:val="16"/>
              </w:rPr>
              <w:t>Νεοελληνική Λογοτεχνία(</w:t>
            </w:r>
            <w:r w:rsidR="00F6282E">
              <w:rPr>
                <w:rFonts w:ascii="Comic Sans MS" w:hAnsi="Comic Sans MS" w:cs="Comic Sans MS"/>
                <w:b/>
                <w:sz w:val="16"/>
                <w:szCs w:val="16"/>
              </w:rPr>
              <w:t xml:space="preserve"> </w:t>
            </w:r>
            <w:r>
              <w:rPr>
                <w:rFonts w:ascii="Comic Sans MS" w:hAnsi="Comic Sans MS" w:cs="Comic Sans MS"/>
                <w:b/>
                <w:sz w:val="16"/>
                <w:szCs w:val="16"/>
              </w:rPr>
              <w:t>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c>
          <w:tcPr>
            <w:tcW w:w="3261" w:type="dxa"/>
            <w:vMerge/>
            <w:tcBorders>
              <w:top w:val="single" w:sz="4"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Ελληνική Γλώσσα και Γραμματεία</w:t>
            </w:r>
          </w:p>
          <w:p w:rsidR="0007348F" w:rsidRPr="00010B7F" w:rsidRDefault="0007348F" w:rsidP="00F6282E">
            <w:pPr>
              <w:rPr>
                <w:rFonts w:ascii="Comic Sans MS" w:hAnsi="Comic Sans MS" w:cs="Comic Sans MS"/>
                <w:b/>
                <w:sz w:val="16"/>
                <w:szCs w:val="16"/>
              </w:rPr>
            </w:pPr>
            <w:r>
              <w:rPr>
                <w:rFonts w:ascii="Comic Sans MS" w:hAnsi="Comic Sans MS" w:cs="Comic Sans MS"/>
                <w:b/>
                <w:sz w:val="16"/>
                <w:szCs w:val="16"/>
              </w:rPr>
              <w:t xml:space="preserve">(ομάδα </w:t>
            </w:r>
            <w:r w:rsidR="00F6282E">
              <w:rPr>
                <w:rFonts w:ascii="Comic Sans MS" w:hAnsi="Comic Sans MS" w:cs="Comic Sans MS"/>
                <w:b/>
                <w:sz w:val="16"/>
                <w:szCs w:val="16"/>
              </w:rPr>
              <w:t>Α</w:t>
            </w:r>
            <w:r>
              <w:rPr>
                <w:rFonts w:ascii="Comic Sans MS" w:hAnsi="Comic Sans MS" w:cs="Comic Sans MS"/>
                <w:b/>
                <w:sz w:val="16"/>
                <w:szCs w:val="16"/>
              </w:rPr>
              <w:t>)</w:t>
            </w:r>
          </w:p>
        </w:tc>
        <w:tc>
          <w:tcPr>
            <w:tcW w:w="2835" w:type="dxa"/>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Ελληνική Γλώσσα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835" w:type="dxa"/>
            <w:tcBorders>
              <w:top w:val="single" w:sz="4" w:space="0" w:color="000000"/>
              <w:left w:val="single" w:sz="8" w:space="0" w:color="000000"/>
              <w:bottom w:val="single" w:sz="8" w:space="0" w:color="000000"/>
            </w:tcBorders>
            <w:shd w:val="clear" w:color="auto" w:fill="auto"/>
          </w:tcPr>
          <w:p w:rsidR="0007348F"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Ελληνικά Κείμενα από Μετάφραση (Α)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snapToGrid w:val="0"/>
              <w:jc w:val="center"/>
              <w:rPr>
                <w:rFonts w:ascii="Comic Sans MS" w:hAnsi="Comic Sans MS" w:cs="Comic Sans MS"/>
                <w:b/>
                <w:sz w:val="16"/>
                <w:szCs w:val="16"/>
              </w:rPr>
            </w:pPr>
          </w:p>
          <w:p w:rsidR="0007348F" w:rsidRDefault="0007348F" w:rsidP="00E33A3C">
            <w:pPr>
              <w:jc w:val="center"/>
            </w:pPr>
            <w:r>
              <w:rPr>
                <w:rFonts w:ascii="Comic Sans MS" w:hAnsi="Comic Sans MS" w:cs="Comic Sans MS"/>
                <w:b/>
                <w:sz w:val="16"/>
                <w:szCs w:val="16"/>
              </w:rPr>
              <w:t>2</w:t>
            </w:r>
          </w:p>
        </w:tc>
      </w:tr>
      <w:tr w:rsidR="0007348F" w:rsidTr="00F6282E">
        <w:tc>
          <w:tcPr>
            <w:tcW w:w="3261" w:type="dxa"/>
            <w:tcBorders>
              <w:top w:val="single" w:sz="8" w:space="0" w:color="000000"/>
              <w:left w:val="single" w:sz="8" w:space="0" w:color="000000"/>
              <w:bottom w:val="single" w:sz="8" w:space="0" w:color="000000"/>
            </w:tcBorders>
            <w:shd w:val="clear" w:color="auto" w:fill="auto"/>
          </w:tcPr>
          <w:p w:rsidR="0007348F" w:rsidRDefault="0007348F" w:rsidP="00E33A3C">
            <w:pPr>
              <w:rPr>
                <w:rFonts w:ascii="Comic Sans MS" w:hAnsi="Comic Sans MS" w:cs="Comic Sans MS"/>
                <w:b/>
                <w:sz w:val="16"/>
                <w:szCs w:val="16"/>
              </w:rPr>
            </w:pPr>
            <w:r>
              <w:rPr>
                <w:rFonts w:ascii="Comic Sans MS" w:hAnsi="Comic Sans MS" w:cs="Comic Sans MS"/>
                <w:b/>
                <w:sz w:val="16"/>
                <w:szCs w:val="16"/>
              </w:rPr>
              <w:t>Μαθηματικά</w:t>
            </w:r>
          </w:p>
        </w:tc>
        <w:tc>
          <w:tcPr>
            <w:tcW w:w="5812" w:type="dxa"/>
            <w:gridSpan w:val="2"/>
            <w:tcBorders>
              <w:top w:val="single" w:sz="8" w:space="0" w:color="000000"/>
              <w:left w:val="single" w:sz="8" w:space="0" w:color="000000"/>
              <w:bottom w:val="single" w:sz="8"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Μαθηματικά (ομάδα 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4</w:t>
            </w:r>
          </w:p>
        </w:tc>
      </w:tr>
      <w:tr w:rsidR="0007348F" w:rsidTr="00F6282E">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Φυσικές Επιστήμες</w:t>
            </w:r>
          </w:p>
        </w:tc>
        <w:tc>
          <w:tcPr>
            <w:tcW w:w="5812" w:type="dxa"/>
            <w:gridSpan w:val="2"/>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Φυσική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Pr="0079315C" w:rsidRDefault="0007348F" w:rsidP="00E33A3C">
            <w:pPr>
              <w:jc w:val="center"/>
            </w:pPr>
            <w:r>
              <w:rPr>
                <w:rFonts w:ascii="Comic Sans MS" w:hAnsi="Comic Sans MS" w:cs="Comic Sans MS"/>
                <w:b/>
                <w:sz w:val="16"/>
                <w:szCs w:val="16"/>
              </w:rPr>
              <w:t>2</w:t>
            </w:r>
          </w:p>
        </w:tc>
      </w:tr>
      <w:tr w:rsidR="0007348F" w:rsidTr="00F6282E">
        <w:tc>
          <w:tcPr>
            <w:tcW w:w="3261" w:type="dxa"/>
            <w:vMerge/>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812" w:type="dxa"/>
            <w:gridSpan w:val="2"/>
            <w:tcBorders>
              <w:top w:val="single" w:sz="8" w:space="0" w:color="000000"/>
              <w:left w:val="single" w:sz="8" w:space="0" w:color="000000"/>
              <w:bottom w:val="single" w:sz="4" w:space="0" w:color="000000"/>
            </w:tcBorders>
            <w:shd w:val="clear" w:color="auto" w:fill="auto"/>
          </w:tcPr>
          <w:p w:rsidR="0007348F" w:rsidRPr="0086743E" w:rsidRDefault="0007348F" w:rsidP="00E33A3C">
            <w:pPr>
              <w:rPr>
                <w:rFonts w:ascii="Comic Sans MS" w:hAnsi="Comic Sans MS" w:cs="Comic Sans MS"/>
                <w:b/>
                <w:sz w:val="16"/>
                <w:szCs w:val="16"/>
              </w:rPr>
            </w:pPr>
            <w:r>
              <w:rPr>
                <w:rFonts w:ascii="Comic Sans MS" w:hAnsi="Comic Sans MS" w:cs="Comic Sans MS"/>
                <w:b/>
                <w:sz w:val="16"/>
                <w:szCs w:val="16"/>
              </w:rPr>
              <w:t>Χημεία (ομάδα Β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Pr="0086743E" w:rsidRDefault="0007348F" w:rsidP="00E33A3C">
            <w:pPr>
              <w:jc w:val="center"/>
              <w:rPr>
                <w:rFonts w:ascii="Comic Sans MS" w:hAnsi="Comic Sans MS" w:cs="Comic Sans MS"/>
                <w:b/>
                <w:sz w:val="16"/>
                <w:szCs w:val="16"/>
              </w:rPr>
            </w:pPr>
            <w:r>
              <w:rPr>
                <w:rFonts w:ascii="Comic Sans MS" w:hAnsi="Comic Sans MS" w:cs="Comic Sans MS"/>
                <w:b/>
                <w:sz w:val="16"/>
                <w:szCs w:val="16"/>
              </w:rPr>
              <w:t>1</w:t>
            </w:r>
          </w:p>
        </w:tc>
      </w:tr>
      <w:tr w:rsidR="0007348F" w:rsidTr="00F6282E">
        <w:tc>
          <w:tcPr>
            <w:tcW w:w="3261" w:type="dxa"/>
            <w:vMerge/>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812" w:type="dxa"/>
            <w:gridSpan w:val="2"/>
            <w:tcBorders>
              <w:top w:val="single" w:sz="4" w:space="0" w:color="000000"/>
              <w:left w:val="single" w:sz="8" w:space="0" w:color="000000"/>
              <w:bottom w:val="single" w:sz="4" w:space="0" w:color="000000"/>
            </w:tcBorders>
            <w:shd w:val="clear" w:color="auto" w:fill="auto"/>
          </w:tcPr>
          <w:p w:rsidR="0007348F" w:rsidRPr="00552A7A" w:rsidRDefault="0007348F" w:rsidP="00E33A3C">
            <w:pPr>
              <w:rPr>
                <w:rFonts w:ascii="Comic Sans MS" w:hAnsi="Comic Sans MS" w:cs="Comic Sans MS"/>
                <w:b/>
                <w:sz w:val="16"/>
                <w:szCs w:val="16"/>
              </w:rPr>
            </w:pPr>
            <w:r>
              <w:rPr>
                <w:rFonts w:ascii="Comic Sans MS" w:hAnsi="Comic Sans MS" w:cs="Comic Sans MS"/>
                <w:b/>
                <w:sz w:val="16"/>
                <w:szCs w:val="16"/>
              </w:rPr>
              <w:t>Βιολογία (ομάδα Α)</w:t>
            </w:r>
          </w:p>
        </w:tc>
        <w:tc>
          <w:tcPr>
            <w:tcW w:w="1559" w:type="dxa"/>
            <w:tcBorders>
              <w:top w:val="single" w:sz="4"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1</w:t>
            </w:r>
          </w:p>
        </w:tc>
      </w:tr>
      <w:tr w:rsidR="0007348F" w:rsidTr="00F6282E">
        <w:tc>
          <w:tcPr>
            <w:tcW w:w="3261" w:type="dxa"/>
            <w:vMerge w:val="restart"/>
            <w:tcBorders>
              <w:top w:val="single" w:sz="8" w:space="0" w:color="000000"/>
              <w:left w:val="single" w:sz="8" w:space="0" w:color="000000"/>
              <w:bottom w:val="single" w:sz="4" w:space="0" w:color="000000"/>
            </w:tcBorders>
            <w:shd w:val="clear" w:color="auto" w:fill="auto"/>
          </w:tcPr>
          <w:p w:rsidR="0007348F" w:rsidRPr="00010B7F" w:rsidRDefault="0007348F" w:rsidP="00E33A3C">
            <w:pPr>
              <w:rPr>
                <w:rFonts w:ascii="Comic Sans MS" w:hAnsi="Comic Sans MS" w:cs="Comic Sans MS"/>
                <w:b/>
                <w:sz w:val="16"/>
                <w:szCs w:val="16"/>
              </w:rPr>
            </w:pPr>
          </w:p>
        </w:tc>
        <w:tc>
          <w:tcPr>
            <w:tcW w:w="5812" w:type="dxa"/>
            <w:gridSpan w:val="2"/>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Ιστορία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812"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Θρησκευτικά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Ξένες Γλώσσες</w:t>
            </w:r>
          </w:p>
        </w:tc>
        <w:tc>
          <w:tcPr>
            <w:tcW w:w="5812"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Αγγλικά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c>
          <w:tcPr>
            <w:tcW w:w="3261" w:type="dxa"/>
            <w:vMerge/>
            <w:tcBorders>
              <w:top w:val="single" w:sz="8"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812"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sidRPr="00AD5A48">
              <w:rPr>
                <w:rFonts w:ascii="Comic Sans MS" w:hAnsi="Comic Sans MS" w:cs="Comic Sans MS"/>
                <w:b/>
                <w:sz w:val="16"/>
                <w:szCs w:val="16"/>
              </w:rPr>
              <w:t>Γαλλικά ή Γερμανικά</w:t>
            </w:r>
            <w:r>
              <w:rPr>
                <w:rFonts w:ascii="Comic Sans MS" w:hAnsi="Comic Sans MS" w:cs="Comic Sans MS"/>
                <w:b/>
                <w:sz w:val="16"/>
                <w:szCs w:val="16"/>
              </w:rPr>
              <w:t xml:space="preserve">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F6282E">
        <w:trPr>
          <w:trHeight w:val="296"/>
        </w:trPr>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Τεχνολογία και Πληροφορική</w:t>
            </w:r>
          </w:p>
        </w:tc>
        <w:tc>
          <w:tcPr>
            <w:tcW w:w="5812"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Τεχνολογία (ομάδα 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1</w:t>
            </w:r>
          </w:p>
        </w:tc>
      </w:tr>
      <w:tr w:rsidR="0007348F" w:rsidTr="00F6282E">
        <w:trPr>
          <w:trHeight w:val="232"/>
        </w:trPr>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812"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Πληροφορική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Pr="00466672" w:rsidRDefault="0007348F" w:rsidP="00E33A3C">
            <w:pPr>
              <w:jc w:val="center"/>
            </w:pPr>
            <w:r>
              <w:rPr>
                <w:rFonts w:ascii="Comic Sans MS" w:hAnsi="Comic Sans MS" w:cs="Comic Sans MS"/>
                <w:b/>
                <w:sz w:val="16"/>
                <w:szCs w:val="16"/>
              </w:rPr>
              <w:t>1</w:t>
            </w:r>
          </w:p>
        </w:tc>
      </w:tr>
      <w:tr w:rsidR="0007348F" w:rsidTr="00F6282E">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Πολιτισμός και Δραστηριότητες</w:t>
            </w:r>
          </w:p>
        </w:tc>
        <w:tc>
          <w:tcPr>
            <w:tcW w:w="5812"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Μουσική (ομάδα Γ)</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lang w:val="en-US"/>
              </w:rPr>
              <w:t>1</w:t>
            </w:r>
          </w:p>
        </w:tc>
      </w:tr>
      <w:tr w:rsidR="0007348F" w:rsidTr="00F6282E">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lang w:val="en-US"/>
              </w:rPr>
            </w:pPr>
          </w:p>
        </w:tc>
        <w:tc>
          <w:tcPr>
            <w:tcW w:w="5812"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Καλλιτεχνικά (ομάδα Γ)</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lang w:val="en-US"/>
              </w:rPr>
              <w:t>1</w:t>
            </w:r>
          </w:p>
        </w:tc>
      </w:tr>
      <w:tr w:rsidR="0007348F" w:rsidTr="00F6282E">
        <w:trPr>
          <w:trHeight w:val="252"/>
        </w:trPr>
        <w:tc>
          <w:tcPr>
            <w:tcW w:w="3261" w:type="dxa"/>
            <w:tcBorders>
              <w:top w:val="single" w:sz="8" w:space="0" w:color="000000"/>
              <w:left w:val="single" w:sz="8" w:space="0" w:color="000000"/>
              <w:bottom w:val="single" w:sz="8" w:space="0" w:color="000000"/>
            </w:tcBorders>
            <w:shd w:val="clear" w:color="auto" w:fill="auto"/>
          </w:tcPr>
          <w:p w:rsidR="0007348F" w:rsidRPr="0079315C" w:rsidRDefault="0007348F" w:rsidP="007A1FAC">
            <w:pPr>
              <w:spacing w:after="0"/>
              <w:rPr>
                <w:rFonts w:ascii="Comic Sans MS" w:hAnsi="Comic Sans MS" w:cs="Comic Sans MS"/>
                <w:b/>
                <w:sz w:val="16"/>
                <w:szCs w:val="16"/>
              </w:rPr>
            </w:pPr>
            <w:r>
              <w:rPr>
                <w:rFonts w:ascii="Comic Sans MS" w:hAnsi="Comic Sans MS" w:cs="Comic Sans MS"/>
                <w:b/>
                <w:sz w:val="16"/>
                <w:szCs w:val="16"/>
              </w:rPr>
              <w:t xml:space="preserve"> </w:t>
            </w:r>
          </w:p>
        </w:tc>
        <w:tc>
          <w:tcPr>
            <w:tcW w:w="5812" w:type="dxa"/>
            <w:gridSpan w:val="2"/>
            <w:tcBorders>
              <w:top w:val="single" w:sz="8" w:space="0" w:color="000000"/>
              <w:left w:val="single" w:sz="8" w:space="0" w:color="000000"/>
              <w:bottom w:val="single" w:sz="8" w:space="0" w:color="000000"/>
            </w:tcBorders>
            <w:shd w:val="clear" w:color="auto" w:fill="auto"/>
          </w:tcPr>
          <w:p w:rsidR="0007348F" w:rsidRPr="00AD5A48" w:rsidRDefault="0007348F" w:rsidP="007A1FAC">
            <w:pPr>
              <w:spacing w:after="0"/>
              <w:rPr>
                <w:rFonts w:ascii="Comic Sans MS" w:hAnsi="Comic Sans MS"/>
                <w:sz w:val="16"/>
                <w:szCs w:val="16"/>
              </w:rPr>
            </w:pPr>
            <w:r w:rsidRPr="00AD5A48">
              <w:rPr>
                <w:rFonts w:ascii="Comic Sans MS" w:hAnsi="Comic Sans MS"/>
                <w:b/>
                <w:sz w:val="16"/>
                <w:szCs w:val="16"/>
              </w:rPr>
              <w:t>Φυσική</w:t>
            </w:r>
            <w:r>
              <w:rPr>
                <w:rFonts w:ascii="Comic Sans MS" w:hAnsi="Comic Sans MS"/>
                <w:b/>
                <w:sz w:val="16"/>
                <w:szCs w:val="16"/>
              </w:rPr>
              <w:t xml:space="preserve"> </w:t>
            </w:r>
            <w:r w:rsidRPr="00AD5A48">
              <w:rPr>
                <w:rFonts w:ascii="Comic Sans MS" w:hAnsi="Comic Sans MS"/>
                <w:b/>
                <w:sz w:val="16"/>
                <w:szCs w:val="16"/>
              </w:rPr>
              <w:t>Αγωγή</w:t>
            </w:r>
            <w:r>
              <w:rPr>
                <w:rFonts w:ascii="Comic Sans MS" w:hAnsi="Comic Sans MS"/>
                <w:b/>
                <w:sz w:val="16"/>
                <w:szCs w:val="16"/>
              </w:rPr>
              <w:t xml:space="preserve"> </w:t>
            </w:r>
            <w:r w:rsidRPr="00AD5A48">
              <w:rPr>
                <w:rFonts w:ascii="Comic Sans MS" w:hAnsi="Comic Sans MS"/>
                <w:b/>
                <w:sz w:val="16"/>
                <w:szCs w:val="16"/>
              </w:rPr>
              <w:t>(ομάδα 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7A1FAC">
            <w:pPr>
              <w:spacing w:after="0"/>
              <w:jc w:val="center"/>
            </w:pPr>
            <w:r>
              <w:rPr>
                <w:rFonts w:ascii="Comic Sans MS" w:hAnsi="Comic Sans MS" w:cs="Comic Sans MS"/>
                <w:b/>
                <w:sz w:val="16"/>
                <w:szCs w:val="16"/>
                <w:lang w:val="en-US"/>
              </w:rPr>
              <w:t>2</w:t>
            </w:r>
          </w:p>
        </w:tc>
      </w:tr>
      <w:tr w:rsidR="0007348F" w:rsidRPr="00952406" w:rsidTr="00F6282E">
        <w:trPr>
          <w:trHeight w:val="345"/>
        </w:trPr>
        <w:tc>
          <w:tcPr>
            <w:tcW w:w="3261" w:type="dxa"/>
            <w:tcBorders>
              <w:top w:val="single" w:sz="8" w:space="0" w:color="000000"/>
              <w:left w:val="single" w:sz="8" w:space="0" w:color="000000"/>
              <w:bottom w:val="single" w:sz="8" w:space="0" w:color="000000"/>
            </w:tcBorders>
            <w:shd w:val="clear" w:color="auto" w:fill="auto"/>
          </w:tcPr>
          <w:p w:rsidR="0007348F" w:rsidRDefault="0007348F" w:rsidP="007A1FAC">
            <w:pPr>
              <w:spacing w:after="0"/>
              <w:rPr>
                <w:rFonts w:ascii="Comic Sans MS" w:hAnsi="Comic Sans MS" w:cs="Comic Sans MS"/>
                <w:b/>
                <w:sz w:val="16"/>
                <w:szCs w:val="16"/>
              </w:rPr>
            </w:pPr>
          </w:p>
        </w:tc>
        <w:tc>
          <w:tcPr>
            <w:tcW w:w="5812" w:type="dxa"/>
            <w:gridSpan w:val="2"/>
            <w:tcBorders>
              <w:top w:val="single" w:sz="8" w:space="0" w:color="000000"/>
              <w:left w:val="single" w:sz="8" w:space="0" w:color="000000"/>
              <w:bottom w:val="single" w:sz="8" w:space="0" w:color="000000"/>
            </w:tcBorders>
            <w:shd w:val="clear" w:color="auto" w:fill="auto"/>
          </w:tcPr>
          <w:p w:rsidR="0007348F" w:rsidRPr="00952406" w:rsidRDefault="000C3770" w:rsidP="007A1FAC">
            <w:pPr>
              <w:spacing w:after="0"/>
              <w:rPr>
                <w:rFonts w:ascii="Comic Sans MS" w:hAnsi="Comic Sans MS"/>
                <w:b/>
                <w:sz w:val="16"/>
                <w:szCs w:val="16"/>
              </w:rPr>
            </w:pPr>
            <w:r>
              <w:rPr>
                <w:rFonts w:ascii="Comic Sans MS" w:hAnsi="Comic Sans MS"/>
                <w:b/>
                <w:sz w:val="16"/>
                <w:szCs w:val="16"/>
              </w:rPr>
              <w:t>Κοινωνική και Πολιτική Α</w:t>
            </w:r>
            <w:r w:rsidR="0007348F">
              <w:rPr>
                <w:rFonts w:ascii="Comic Sans MS" w:hAnsi="Comic Sans MS"/>
                <w:b/>
                <w:sz w:val="16"/>
                <w:szCs w:val="16"/>
              </w:rPr>
              <w:t xml:space="preserve">γωγή </w:t>
            </w:r>
            <w:r w:rsidR="0007348F" w:rsidRPr="00AD5A48">
              <w:rPr>
                <w:rFonts w:ascii="Comic Sans MS" w:hAnsi="Comic Sans MS"/>
                <w:b/>
                <w:sz w:val="16"/>
                <w:szCs w:val="16"/>
              </w:rPr>
              <w:t xml:space="preserve">(ομάδα </w:t>
            </w:r>
            <w:r w:rsidR="0007348F">
              <w:rPr>
                <w:rFonts w:ascii="Comic Sans MS" w:hAnsi="Comic Sans MS"/>
                <w:b/>
                <w:sz w:val="16"/>
                <w:szCs w:val="16"/>
              </w:rPr>
              <w:t>Β</w:t>
            </w:r>
            <w:r w:rsidR="0007348F" w:rsidRPr="00AD5A48">
              <w:rPr>
                <w:rFonts w:ascii="Comic Sans MS" w:hAnsi="Comic Sans MS"/>
                <w:b/>
                <w:sz w:val="16"/>
                <w:szCs w:val="16"/>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7348F" w:rsidRPr="00952406" w:rsidRDefault="0007348F" w:rsidP="007A1FAC">
            <w:pPr>
              <w:spacing w:after="0"/>
              <w:jc w:val="center"/>
              <w:rPr>
                <w:rFonts w:ascii="Comic Sans MS" w:hAnsi="Comic Sans MS" w:cs="Comic Sans MS"/>
                <w:b/>
                <w:sz w:val="16"/>
                <w:szCs w:val="16"/>
              </w:rPr>
            </w:pPr>
            <w:r>
              <w:rPr>
                <w:rFonts w:ascii="Comic Sans MS" w:hAnsi="Comic Sans MS" w:cs="Comic Sans MS"/>
                <w:b/>
                <w:sz w:val="16"/>
                <w:szCs w:val="16"/>
              </w:rPr>
              <w:t>3</w:t>
            </w:r>
          </w:p>
        </w:tc>
      </w:tr>
      <w:tr w:rsidR="0007348F" w:rsidRPr="00952406" w:rsidTr="00F6282E">
        <w:tc>
          <w:tcPr>
            <w:tcW w:w="9073" w:type="dxa"/>
            <w:gridSpan w:val="3"/>
            <w:tcBorders>
              <w:top w:val="single" w:sz="8" w:space="0" w:color="000000"/>
              <w:left w:val="single" w:sz="8" w:space="0" w:color="000000"/>
              <w:bottom w:val="single" w:sz="8" w:space="0" w:color="000000"/>
            </w:tcBorders>
            <w:shd w:val="clear" w:color="auto" w:fill="auto"/>
          </w:tcPr>
          <w:p w:rsidR="0007348F" w:rsidRDefault="0007348F" w:rsidP="007A1FAC">
            <w:pPr>
              <w:spacing w:after="0"/>
              <w:rPr>
                <w:rFonts w:ascii="Comic Sans MS" w:hAnsi="Comic Sans MS"/>
                <w:b/>
                <w:sz w:val="16"/>
                <w:szCs w:val="16"/>
              </w:rPr>
            </w:pPr>
            <w:r>
              <w:rPr>
                <w:rFonts w:ascii="Comic Sans MS" w:hAnsi="Comic Sans MS"/>
                <w:b/>
                <w:sz w:val="16"/>
                <w:szCs w:val="16"/>
              </w:rPr>
              <w:t xml:space="preserve">              Εργαστήρια  Δεξιοτήτων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07348F">
            <w:pPr>
              <w:spacing w:after="0"/>
              <w:jc w:val="center"/>
              <w:rPr>
                <w:rFonts w:ascii="Comic Sans MS" w:hAnsi="Comic Sans MS" w:cs="Comic Sans MS"/>
                <w:b/>
                <w:sz w:val="16"/>
                <w:szCs w:val="16"/>
              </w:rPr>
            </w:pPr>
            <w:r>
              <w:rPr>
                <w:rFonts w:ascii="Comic Sans MS" w:hAnsi="Comic Sans MS" w:cs="Comic Sans MS"/>
                <w:b/>
                <w:sz w:val="16"/>
                <w:szCs w:val="16"/>
              </w:rPr>
              <w:t>1</w:t>
            </w:r>
          </w:p>
        </w:tc>
      </w:tr>
      <w:tr w:rsidR="0007348F" w:rsidTr="00F6282E">
        <w:trPr>
          <w:trHeight w:val="272"/>
        </w:trPr>
        <w:tc>
          <w:tcPr>
            <w:tcW w:w="3261" w:type="dxa"/>
            <w:tcBorders>
              <w:top w:val="single" w:sz="8" w:space="0" w:color="000000"/>
              <w:left w:val="single" w:sz="8" w:space="0" w:color="000000"/>
              <w:bottom w:val="single" w:sz="8" w:space="0" w:color="000000"/>
            </w:tcBorders>
            <w:shd w:val="clear" w:color="auto" w:fill="D9D9D9"/>
          </w:tcPr>
          <w:p w:rsidR="0007348F" w:rsidRPr="00952406" w:rsidRDefault="0007348F" w:rsidP="0007348F">
            <w:pPr>
              <w:snapToGrid w:val="0"/>
              <w:spacing w:after="0"/>
              <w:rPr>
                <w:rFonts w:ascii="Comic Sans MS" w:hAnsi="Comic Sans MS" w:cs="Comic Sans MS"/>
                <w:b/>
                <w:sz w:val="19"/>
                <w:szCs w:val="19"/>
              </w:rPr>
            </w:pPr>
          </w:p>
        </w:tc>
        <w:tc>
          <w:tcPr>
            <w:tcW w:w="5812" w:type="dxa"/>
            <w:gridSpan w:val="2"/>
            <w:tcBorders>
              <w:top w:val="single" w:sz="8" w:space="0" w:color="000000"/>
              <w:left w:val="single" w:sz="8" w:space="0" w:color="000000"/>
              <w:bottom w:val="single" w:sz="8" w:space="0" w:color="000000"/>
            </w:tcBorders>
            <w:shd w:val="clear" w:color="auto" w:fill="D9D9D9"/>
          </w:tcPr>
          <w:p w:rsidR="0007348F" w:rsidRPr="00010B7F" w:rsidRDefault="0007348F" w:rsidP="0007348F">
            <w:pPr>
              <w:spacing w:after="0"/>
              <w:rPr>
                <w:rFonts w:ascii="Comic Sans MS" w:hAnsi="Comic Sans MS" w:cs="Comic Sans MS"/>
                <w:b/>
                <w:sz w:val="19"/>
                <w:szCs w:val="19"/>
              </w:rPr>
            </w:pPr>
            <w:r>
              <w:rPr>
                <w:rFonts w:ascii="Comic Sans MS" w:hAnsi="Comic Sans MS" w:cs="Comic Sans MS"/>
                <w:b/>
                <w:sz w:val="19"/>
                <w:szCs w:val="19"/>
              </w:rPr>
              <w:t xml:space="preserve">Σ Υ Ν Ο Λ Ο  Ω Ρ Ω Ν </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7348F" w:rsidRPr="00B160A0" w:rsidRDefault="0007348F" w:rsidP="0007348F">
            <w:pPr>
              <w:spacing w:after="0"/>
              <w:jc w:val="center"/>
            </w:pPr>
            <w:r>
              <w:rPr>
                <w:rFonts w:ascii="Comic Sans MS" w:hAnsi="Comic Sans MS" w:cs="Comic Sans MS"/>
                <w:b/>
                <w:sz w:val="19"/>
                <w:szCs w:val="19"/>
              </w:rPr>
              <w:t>34</w:t>
            </w:r>
          </w:p>
        </w:tc>
      </w:tr>
    </w:tbl>
    <w:p w:rsidR="0007348F" w:rsidRDefault="0007348F" w:rsidP="0007348F">
      <w:pPr>
        <w:tabs>
          <w:tab w:val="left" w:pos="1080"/>
          <w:tab w:val="left" w:pos="1800"/>
        </w:tabs>
        <w:spacing w:after="0"/>
        <w:rPr>
          <w:rFonts w:ascii="Comic Sans MS" w:hAnsi="Comic Sans MS" w:cs="Comic Sans MS"/>
          <w:b/>
          <w:sz w:val="19"/>
          <w:szCs w:val="19"/>
        </w:rPr>
      </w:pPr>
      <w:r w:rsidRPr="00ED1011">
        <w:rPr>
          <w:rFonts w:ascii="Comic Sans MS" w:hAnsi="Comic Sans MS" w:cs="Comic Sans MS"/>
          <w:b/>
          <w:sz w:val="19"/>
          <w:szCs w:val="19"/>
          <w:u w:val="single"/>
        </w:rPr>
        <w:t>Μόνο</w:t>
      </w:r>
      <w:r>
        <w:rPr>
          <w:rFonts w:ascii="Comic Sans MS" w:hAnsi="Comic Sans MS" w:cs="Comic Sans MS"/>
          <w:b/>
          <w:sz w:val="19"/>
          <w:szCs w:val="19"/>
        </w:rPr>
        <w:t xml:space="preserve"> τα μαθήματα της ομάδας Α  εξετάζονται γραπτώς στις εξετάσεις Ιουνίου ).</w:t>
      </w:r>
    </w:p>
    <w:p w:rsidR="0007348F" w:rsidRPr="007A1FAC" w:rsidRDefault="0007348F" w:rsidP="007A1FAC">
      <w:pPr>
        <w:pStyle w:val="1"/>
      </w:pPr>
      <w:r w:rsidRPr="0007348F">
        <w:rPr>
          <w:rFonts w:ascii="Comic Sans MS" w:hAnsi="Comic Sans MS" w:cs="Comic Sans MS"/>
          <w:sz w:val="19"/>
        </w:rPr>
        <w:lastRenderedPageBreak/>
        <w:t xml:space="preserve">   </w:t>
      </w:r>
      <w:r w:rsidRPr="0007348F">
        <w:t xml:space="preserve">  </w:t>
      </w:r>
      <w:bookmarkStart w:id="2" w:name="_Toc85913311"/>
      <w:r w:rsidRPr="007A1FAC">
        <w:rPr>
          <w:szCs w:val="20"/>
          <w:shd w:val="clear" w:color="auto" w:fill="D99594" w:themeFill="accent2" w:themeFillTint="99"/>
        </w:rPr>
        <w:t>3. ΑΞΙΟΛΟΓΗΣΗ ΜΑΘΗΤΩΝ–ΜΑΘΗΤΡΙΩΝ</w:t>
      </w:r>
      <w:bookmarkEnd w:id="2"/>
    </w:p>
    <w:p w:rsidR="0007348F" w:rsidRPr="0007348F" w:rsidRDefault="0007348F" w:rsidP="0007348F">
      <w:pPr>
        <w:jc w:val="both"/>
        <w:rPr>
          <w:rFonts w:ascii="Tahoma" w:hAnsi="Tahoma" w:cs="Tahoma"/>
        </w:rPr>
      </w:pPr>
      <w:r w:rsidRPr="0007348F">
        <w:rPr>
          <w:rFonts w:ascii="Tahoma" w:hAnsi="Tahoma" w:cs="Tahoma"/>
        </w:rPr>
        <w:t xml:space="preserve">     </w:t>
      </w:r>
      <w:r w:rsidRPr="00DD1A03">
        <w:rPr>
          <w:rFonts w:ascii="Tahoma" w:hAnsi="Tahoma" w:cs="Tahoma"/>
          <w:u w:val="single"/>
        </w:rPr>
        <w:t>Για την αξιολόγηση της επίδοσης του μαθητή/</w:t>
      </w:r>
      <w:proofErr w:type="spellStart"/>
      <w:r w:rsidRPr="00DD1A03">
        <w:rPr>
          <w:rFonts w:ascii="Tahoma" w:hAnsi="Tahoma" w:cs="Tahoma"/>
          <w:u w:val="single"/>
        </w:rPr>
        <w:t>τριας</w:t>
      </w:r>
      <w:proofErr w:type="spellEnd"/>
      <w:r w:rsidRPr="0007348F">
        <w:rPr>
          <w:rFonts w:ascii="Tahoma" w:hAnsi="Tahoma" w:cs="Tahoma"/>
        </w:rPr>
        <w:t xml:space="preserve"> κατά την διάρκεια των τετραμήνων συνεκτιμώνται τα παρακάτω κριτήρια </w:t>
      </w:r>
      <w:r w:rsidRPr="00DD1A03">
        <w:rPr>
          <w:rFonts w:ascii="Tahoma" w:hAnsi="Tahoma" w:cs="Tahoma"/>
          <w:b/>
        </w:rPr>
        <w:t>α)</w:t>
      </w:r>
      <w:r w:rsidRPr="0007348F">
        <w:rPr>
          <w:rFonts w:ascii="Tahoma" w:hAnsi="Tahoma" w:cs="Tahoma"/>
        </w:rPr>
        <w:t xml:space="preserve"> η συνολική συμμετοχή του μαθητή στη μαθησιακή διδασκαλία </w:t>
      </w:r>
      <w:r w:rsidRPr="00DD1A03">
        <w:rPr>
          <w:rFonts w:ascii="Tahoma" w:hAnsi="Tahoma" w:cs="Tahoma"/>
          <w:b/>
        </w:rPr>
        <w:t>β)</w:t>
      </w:r>
      <w:r w:rsidRPr="0007348F">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 </w:t>
      </w:r>
      <w:r w:rsidRPr="00DD1A03">
        <w:rPr>
          <w:rFonts w:ascii="Tahoma" w:hAnsi="Tahoma" w:cs="Tahoma"/>
          <w:b/>
        </w:rPr>
        <w:t>γ)</w:t>
      </w:r>
      <w:r w:rsidRPr="0007348F">
        <w:rPr>
          <w:rFonts w:ascii="Tahoma" w:hAnsi="Tahoma" w:cs="Tahoma"/>
        </w:rPr>
        <w:t xml:space="preserve"> οι συνθετικές δη</w:t>
      </w:r>
      <w:r w:rsidR="00DD1A03">
        <w:rPr>
          <w:rFonts w:ascii="Tahoma" w:hAnsi="Tahoma" w:cs="Tahoma"/>
        </w:rPr>
        <w:t>μιουργικές εργασίες, ατομικές ή</w:t>
      </w:r>
      <w:r w:rsidR="00F6282E">
        <w:rPr>
          <w:rFonts w:ascii="Tahoma" w:hAnsi="Tahoma" w:cs="Tahoma"/>
        </w:rPr>
        <w:t xml:space="preserve"> ομαδικές</w:t>
      </w:r>
      <w:r w:rsidRPr="0007348F">
        <w:rPr>
          <w:rFonts w:ascii="Tahoma" w:hAnsi="Tahoma" w:cs="Tahoma"/>
        </w:rPr>
        <w:t>,</w:t>
      </w:r>
      <w:r w:rsidR="00DD1A03">
        <w:rPr>
          <w:rFonts w:ascii="Tahoma" w:hAnsi="Tahoma" w:cs="Tahoma"/>
        </w:rPr>
        <w:t xml:space="preserve"> </w:t>
      </w:r>
      <w:r w:rsidRPr="00DD1A03">
        <w:rPr>
          <w:rFonts w:ascii="Tahoma" w:hAnsi="Tahoma" w:cs="Tahoma"/>
          <w:b/>
        </w:rPr>
        <w:t>δ)</w:t>
      </w:r>
      <w:r w:rsidRPr="0007348F">
        <w:rPr>
          <w:rFonts w:ascii="Tahoma" w:hAnsi="Tahoma" w:cs="Tahoma"/>
        </w:rPr>
        <w:t xml:space="preserve"> οι </w:t>
      </w:r>
      <w:proofErr w:type="spellStart"/>
      <w:r w:rsidRPr="0007348F">
        <w:rPr>
          <w:rFonts w:ascii="Tahoma" w:hAnsi="Tahoma" w:cs="Tahoma"/>
        </w:rPr>
        <w:t>τετραμηνιαίες</w:t>
      </w:r>
      <w:proofErr w:type="spellEnd"/>
      <w:r w:rsidRPr="0007348F">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Pr="0007348F">
        <w:rPr>
          <w:rFonts w:ascii="Tahoma" w:hAnsi="Tahoma" w:cs="Tahoma"/>
        </w:rPr>
        <w:t>διαθεματικής</w:t>
      </w:r>
      <w:proofErr w:type="spellEnd"/>
      <w:r w:rsidRPr="0007348F">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ε) οι ολιγόλεπτες γραπτές δοκιμασίες (τεστ).</w:t>
      </w:r>
    </w:p>
    <w:p w:rsidR="0007348F" w:rsidRPr="0007348F" w:rsidRDefault="00F6282E" w:rsidP="0007348F">
      <w:pPr>
        <w:jc w:val="both"/>
        <w:rPr>
          <w:rFonts w:ascii="Tahoma" w:hAnsi="Tahoma" w:cs="Tahoma"/>
        </w:rPr>
      </w:pPr>
      <w:r>
        <w:rPr>
          <w:rFonts w:ascii="Tahoma" w:hAnsi="Tahoma" w:cs="Tahoma"/>
        </w:rPr>
        <w:t xml:space="preserve">     </w:t>
      </w:r>
      <w:r w:rsidR="0007348F" w:rsidRPr="0007348F">
        <w:rPr>
          <w:rFonts w:ascii="Tahoma" w:hAnsi="Tahoma" w:cs="Tahoma"/>
        </w:rPr>
        <w:t>Όσον αφορά τις ωριαίες γραπτές δοκιμασίες αυτές είναι:</w:t>
      </w:r>
      <w:r w:rsidR="0007348F">
        <w:rPr>
          <w:rFonts w:ascii="Tahoma" w:hAnsi="Tahoma" w:cs="Tahoma"/>
        </w:rPr>
        <w:t xml:space="preserve"> </w:t>
      </w:r>
      <w:r w:rsidR="0007348F" w:rsidRPr="0007348F">
        <w:rPr>
          <w:rFonts w:ascii="Tahoma" w:hAnsi="Tahoma" w:cs="Tahoma"/>
          <w:b/>
        </w:rPr>
        <w:t>α)</w:t>
      </w:r>
      <w:r w:rsidR="0007348F" w:rsidRPr="0007348F">
        <w:rPr>
          <w:rFonts w:ascii="Tahoma" w:hAnsi="Tahoma" w:cs="Tahoma"/>
        </w:rPr>
        <w:t xml:space="preserve"> προειδοποιημένες, αν έπονται μιας ανακεφαλαίωσης ή </w:t>
      </w:r>
      <w:r w:rsidR="0007348F" w:rsidRPr="0007348F">
        <w:rPr>
          <w:rFonts w:ascii="Tahoma" w:hAnsi="Tahoma" w:cs="Tahoma"/>
          <w:b/>
        </w:rPr>
        <w:t>β)</w:t>
      </w:r>
      <w:r w:rsidR="0007348F" w:rsidRPr="0007348F">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07348F" w:rsidRPr="0007348F" w:rsidRDefault="0007348F" w:rsidP="0007348F">
      <w:pPr>
        <w:jc w:val="both"/>
        <w:rPr>
          <w:rFonts w:ascii="Tahoma" w:hAnsi="Tahoma" w:cs="Tahoma"/>
        </w:rPr>
      </w:pPr>
      <w:r w:rsidRPr="0007348F">
        <w:rPr>
          <w:rFonts w:ascii="Tahoma" w:hAnsi="Tahoma" w:cs="Tahoma"/>
        </w:rPr>
        <w:t xml:space="preserve">3. Στα μαθήματα της </w:t>
      </w:r>
      <w:r w:rsidRPr="0007348F">
        <w:rPr>
          <w:rFonts w:ascii="Tahoma" w:hAnsi="Tahoma" w:cs="Tahoma"/>
          <w:b/>
        </w:rPr>
        <w:t>Ομάδας Α΄ και της Ομάδας Β΄</w:t>
      </w:r>
      <w:r>
        <w:rPr>
          <w:rFonts w:ascii="Tahoma" w:hAnsi="Tahoma" w:cs="Tahoma"/>
        </w:rPr>
        <w:t xml:space="preserve"> </w:t>
      </w:r>
      <w:r w:rsidRPr="0007348F">
        <w:rPr>
          <w:rFonts w:ascii="Tahoma" w:hAnsi="Tahoma" w:cs="Tahoma"/>
        </w:rPr>
        <w:t xml:space="preserve">διενεργείται υποχρεωτικά μία (1) </w:t>
      </w:r>
      <w:r w:rsidR="00F6282E">
        <w:rPr>
          <w:rFonts w:ascii="Tahoma" w:hAnsi="Tahoma" w:cs="Tahoma"/>
        </w:rPr>
        <w:t>ωρ</w:t>
      </w:r>
      <w:r w:rsidRPr="0007348F">
        <w:rPr>
          <w:rFonts w:ascii="Tahoma" w:hAnsi="Tahoma" w:cs="Tahoma"/>
        </w:rPr>
        <w:t>ιαία δοκιμασία αξιολόγησης</w:t>
      </w:r>
      <w:r w:rsidR="00F6282E">
        <w:rPr>
          <w:rFonts w:ascii="Tahoma" w:hAnsi="Tahoma" w:cs="Tahoma"/>
        </w:rPr>
        <w:t xml:space="preserve"> ανά τετράμηνο</w:t>
      </w:r>
      <w:r w:rsidRPr="0007348F">
        <w:rPr>
          <w:rFonts w:ascii="Tahoma" w:hAnsi="Tahoma" w:cs="Tahoma"/>
        </w:rPr>
        <w:t>.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07348F" w:rsidRPr="0007348F" w:rsidRDefault="0007348F" w:rsidP="0007348F">
      <w:pPr>
        <w:jc w:val="both"/>
        <w:rPr>
          <w:rFonts w:ascii="Tahoma" w:hAnsi="Tahoma" w:cs="Tahoma"/>
          <w:color w:val="000000" w:themeColor="text1"/>
        </w:rPr>
      </w:pPr>
      <w:r w:rsidRPr="0007348F">
        <w:rPr>
          <w:rFonts w:ascii="Tahoma" w:hAnsi="Tahoma" w:cs="Tahoma"/>
          <w:u w:val="single"/>
        </w:rPr>
        <w:t xml:space="preserve"> Στα μαθήματα της Ομάδας Γ΄ δεν διενεργείται καμία </w:t>
      </w:r>
      <w:proofErr w:type="spellStart"/>
      <w:r w:rsidRPr="0007348F">
        <w:rPr>
          <w:rFonts w:ascii="Tahoma" w:hAnsi="Tahoma" w:cs="Tahoma"/>
          <w:u w:val="single"/>
        </w:rPr>
        <w:t>τετραμηνιαία</w:t>
      </w:r>
      <w:proofErr w:type="spellEnd"/>
      <w:r w:rsidRPr="0007348F">
        <w:rPr>
          <w:rFonts w:ascii="Tahoma" w:hAnsi="Tahoma" w:cs="Tahoma"/>
          <w:u w:val="single"/>
        </w:rPr>
        <w:t xml:space="preserve"> δοκιμασία αξιολόγησης. </w:t>
      </w:r>
      <w:r w:rsidRPr="0007348F">
        <w:rPr>
          <w:rFonts w:ascii="Tahoma" w:hAnsi="Tahoma" w:cs="Tahoma"/>
          <w:color w:val="000000" w:themeColor="text1"/>
        </w:rPr>
        <w:t xml:space="preserve"> </w:t>
      </w:r>
    </w:p>
    <w:p w:rsidR="0007348F" w:rsidRPr="0007348F" w:rsidRDefault="0007348F" w:rsidP="0007348F">
      <w:pPr>
        <w:pStyle w:val="1"/>
        <w:shd w:val="clear" w:color="auto" w:fill="D99594" w:themeFill="accent2" w:themeFillTint="99"/>
      </w:pPr>
      <w:bookmarkStart w:id="3" w:name="_Toc85913312"/>
      <w:r w:rsidRPr="0007348F">
        <w:t>4. ΕΠΙΔΟΣΗ ΕΛΕΓΧΩΝ – ΕΝΗΜΕΡΩΣΗ ΚΗΔΕΜΟΝΩΝ</w:t>
      </w:r>
      <w:bookmarkEnd w:id="3"/>
    </w:p>
    <w:p w:rsidR="0007348F" w:rsidRPr="0007348F" w:rsidRDefault="00DD1A03" w:rsidP="0007348F">
      <w:pPr>
        <w:spacing w:after="80"/>
        <w:jc w:val="both"/>
        <w:rPr>
          <w:rFonts w:ascii="Tahoma" w:hAnsi="Tahoma" w:cs="Tahoma"/>
          <w:b/>
        </w:rPr>
      </w:pPr>
      <w:r>
        <w:rPr>
          <w:rFonts w:ascii="Tahoma" w:hAnsi="Tahoma" w:cs="Tahoma"/>
        </w:rPr>
        <w:t xml:space="preserve"> </w:t>
      </w:r>
      <w:r w:rsidR="00F6282E">
        <w:rPr>
          <w:rFonts w:ascii="Tahoma" w:hAnsi="Tahoma" w:cs="Tahoma"/>
        </w:rPr>
        <w:t xml:space="preserve">    </w:t>
      </w:r>
      <w:r w:rsidR="0007348F" w:rsidRPr="0007348F">
        <w:rPr>
          <w:rFonts w:ascii="Tahoma" w:hAnsi="Tahoma" w:cs="Tahoma"/>
        </w:rPr>
        <w:t>Στο τέλος κάθε τετραμήνου οι κηδεμόνες ενημερώνονται για την επίδοση-επιμέλεια- φοίτηση - συμπεριφορά των παιδιών.</w:t>
      </w:r>
      <w:r w:rsidR="0007348F" w:rsidRPr="0007348F">
        <w:rPr>
          <w:rFonts w:ascii="Tahoma" w:hAnsi="Tahoma" w:cs="Tahoma"/>
          <w:b/>
        </w:rPr>
        <w:t xml:space="preserve"> </w:t>
      </w:r>
    </w:p>
    <w:p w:rsidR="00DD1A03" w:rsidRPr="00DD1A03" w:rsidRDefault="00DD1A03" w:rsidP="00DD1A03">
      <w:pPr>
        <w:pStyle w:val="1"/>
        <w:shd w:val="clear" w:color="auto" w:fill="D99594" w:themeFill="accent2" w:themeFillTint="99"/>
      </w:pPr>
      <w:bookmarkStart w:id="4" w:name="_Toc85913313"/>
      <w:r w:rsidRPr="00DD1A03">
        <w:t>5. ΓΡΑΠΤΕΣ ΑΠΟΛΥΤΗΡΙΕΣ ΕΞΕΤΑΣΕΙΣ</w:t>
      </w:r>
      <w:bookmarkEnd w:id="4"/>
      <w:r w:rsidRPr="00DD1A03">
        <w:t xml:space="preserve"> </w:t>
      </w:r>
    </w:p>
    <w:p w:rsidR="00DD1A03" w:rsidRPr="00DD1A03" w:rsidRDefault="00DD1A03" w:rsidP="00DD1A03">
      <w:pPr>
        <w:pStyle w:val="1"/>
        <w:shd w:val="clear" w:color="auto" w:fill="D99594" w:themeFill="accent2" w:themeFillTint="99"/>
      </w:pPr>
      <w:r w:rsidRPr="00DD1A03">
        <w:t xml:space="preserve">   </w:t>
      </w:r>
      <w:bookmarkStart w:id="5" w:name="_Toc85913314"/>
      <w:r w:rsidRPr="00DD1A03">
        <w:t>ΑΠΟΛΥΣΗ ΜΑΘΗΤΩΝ-ΜΑΘΗΤΡΙΩΝ</w:t>
      </w:r>
      <w:bookmarkEnd w:id="5"/>
      <w:r w:rsidRPr="00DD1A03">
        <w:t xml:space="preserve"> </w:t>
      </w:r>
    </w:p>
    <w:p w:rsidR="00DD1A03" w:rsidRDefault="00DD1A03" w:rsidP="00DD1A03">
      <w:pPr>
        <w:jc w:val="both"/>
        <w:rPr>
          <w:rFonts w:ascii="Tahoma" w:hAnsi="Tahoma" w:cs="Tahoma"/>
          <w:b/>
        </w:rPr>
      </w:pPr>
    </w:p>
    <w:p w:rsidR="00DD1A03" w:rsidRPr="00DD1A03" w:rsidRDefault="00DD1A03" w:rsidP="00DD1A03">
      <w:pPr>
        <w:pStyle w:val="2"/>
        <w:shd w:val="clear" w:color="auto" w:fill="D99594" w:themeFill="accent2" w:themeFillTint="99"/>
      </w:pPr>
      <w:bookmarkStart w:id="6" w:name="_Toc85913315"/>
      <w:r w:rsidRPr="00DD1A03">
        <w:t>α) Εξεταστέα Ύλη – Πρόγραμμα Εξετάσεων</w:t>
      </w:r>
      <w:bookmarkEnd w:id="6"/>
    </w:p>
    <w:p w:rsidR="00DD1A03" w:rsidRDefault="00DD1A03" w:rsidP="00DD1A03">
      <w:pPr>
        <w:spacing w:after="40"/>
        <w:jc w:val="both"/>
        <w:rPr>
          <w:rFonts w:ascii="Tahoma" w:hAnsi="Tahoma" w:cs="Tahoma"/>
        </w:rPr>
      </w:pPr>
    </w:p>
    <w:p w:rsidR="00DD1A03" w:rsidRPr="00DD1A03" w:rsidRDefault="00F6282E" w:rsidP="00DD1A03">
      <w:pPr>
        <w:spacing w:after="40"/>
        <w:jc w:val="both"/>
        <w:rPr>
          <w:rFonts w:ascii="Tahoma" w:hAnsi="Tahoma" w:cs="Tahoma"/>
          <w:b/>
        </w:rPr>
      </w:pPr>
      <w:r>
        <w:rPr>
          <w:rFonts w:ascii="Tahoma" w:hAnsi="Tahoma" w:cs="Tahoma"/>
        </w:rPr>
        <w:t xml:space="preserve">   </w:t>
      </w:r>
      <w:r w:rsidR="00DD1A03">
        <w:rPr>
          <w:rFonts w:ascii="Tahoma" w:hAnsi="Tahoma" w:cs="Tahoma"/>
        </w:rPr>
        <w:t xml:space="preserve">  </w:t>
      </w:r>
      <w:r w:rsidR="00DD1A03" w:rsidRPr="00DD1A03">
        <w:rPr>
          <w:rFonts w:ascii="Tahoma" w:hAnsi="Tahoma" w:cs="Tahoma"/>
        </w:rPr>
        <w:t xml:space="preserve">Ως εξεταστέα ύλη ορίζονται τα 2/3 της διδαχθείσης, αρκεί αυτή να μην είναι λιγότερη από το ½ της διδακτέας. Το πρόγραμμα των εξετάσεων που πραγματοποιούνται </w:t>
      </w:r>
      <w:r>
        <w:rPr>
          <w:rFonts w:ascii="Tahoma" w:hAnsi="Tahoma" w:cs="Tahoma"/>
        </w:rPr>
        <w:t>από</w:t>
      </w:r>
      <w:r w:rsidR="00DD1A03" w:rsidRPr="00DD1A03">
        <w:rPr>
          <w:rFonts w:ascii="Tahoma" w:hAnsi="Tahoma" w:cs="Tahoma"/>
        </w:rPr>
        <w:t xml:space="preserve"> 1</w:t>
      </w:r>
      <w:r w:rsidR="00DD1A03" w:rsidRPr="00DD1A03">
        <w:rPr>
          <w:rFonts w:ascii="Tahoma" w:hAnsi="Tahoma" w:cs="Tahoma"/>
          <w:vertAlign w:val="superscript"/>
        </w:rPr>
        <w:t>η</w:t>
      </w:r>
      <w:r w:rsidR="00DD1A03" w:rsidRPr="00DD1A03">
        <w:rPr>
          <w:rFonts w:ascii="Tahoma" w:hAnsi="Tahoma" w:cs="Tahoma"/>
        </w:rPr>
        <w:t xml:space="preserve"> έως 15</w:t>
      </w:r>
      <w:r w:rsidR="00DD1A03" w:rsidRPr="00DD1A03">
        <w:rPr>
          <w:rFonts w:ascii="Tahoma" w:hAnsi="Tahoma" w:cs="Tahoma"/>
          <w:vertAlign w:val="superscript"/>
        </w:rPr>
        <w:t>η</w:t>
      </w:r>
      <w:r w:rsidR="00DD1A03" w:rsidRPr="00DD1A03">
        <w:rPr>
          <w:rFonts w:ascii="Tahoma" w:hAnsi="Tahoma" w:cs="Tahoma"/>
        </w:rPr>
        <w:t xml:space="preserve"> Ιουνίου ανακοινώνεται </w:t>
      </w:r>
      <w:r>
        <w:rPr>
          <w:rFonts w:ascii="Tahoma" w:hAnsi="Tahoma" w:cs="Tahoma"/>
        </w:rPr>
        <w:t>πέντε (</w:t>
      </w:r>
      <w:r w:rsidR="00DD1A03" w:rsidRPr="00DD1A03">
        <w:rPr>
          <w:rFonts w:ascii="Tahoma" w:hAnsi="Tahoma" w:cs="Tahoma"/>
        </w:rPr>
        <w:t>5</w:t>
      </w:r>
      <w:r>
        <w:rPr>
          <w:rFonts w:ascii="Tahoma" w:hAnsi="Tahoma" w:cs="Tahoma"/>
        </w:rPr>
        <w:t xml:space="preserve">) </w:t>
      </w:r>
      <w:r w:rsidR="00DD1A03" w:rsidRPr="00DD1A03">
        <w:rPr>
          <w:rFonts w:ascii="Tahoma" w:hAnsi="Tahoma" w:cs="Tahoma"/>
        </w:rPr>
        <w:t xml:space="preserve">ημέρες πριν την έναρξη. </w:t>
      </w:r>
    </w:p>
    <w:p w:rsidR="00DD1A03" w:rsidRPr="00DD1A03" w:rsidRDefault="00DD1A03" w:rsidP="00DD1A03">
      <w:pPr>
        <w:pStyle w:val="2"/>
        <w:shd w:val="clear" w:color="auto" w:fill="D99594" w:themeFill="accent2" w:themeFillTint="99"/>
      </w:pPr>
      <w:bookmarkStart w:id="7" w:name="_Toc85913316"/>
      <w:r w:rsidRPr="00DD1A03">
        <w:t>β) Εξαγωγή του βαθμού της ετήσιας επίδοσης κατά μάθημα</w:t>
      </w:r>
      <w:bookmarkEnd w:id="7"/>
    </w:p>
    <w:p w:rsidR="00DD1A03" w:rsidRPr="00DD1A03" w:rsidRDefault="00DD1A03" w:rsidP="00DD1A03">
      <w:pPr>
        <w:spacing w:after="40"/>
        <w:jc w:val="both"/>
        <w:rPr>
          <w:rFonts w:ascii="Tahoma" w:hAnsi="Tahoma" w:cs="Tahoma"/>
          <w:b/>
        </w:rPr>
      </w:pPr>
      <w:r>
        <w:rPr>
          <w:rFonts w:ascii="Tahoma" w:hAnsi="Tahoma" w:cs="Tahoma"/>
        </w:rPr>
        <w:t xml:space="preserve">   </w:t>
      </w:r>
      <w:r w:rsidRPr="00DD1A03">
        <w:rPr>
          <w:rFonts w:ascii="Tahoma" w:hAnsi="Tahoma" w:cs="Tahoma"/>
        </w:rPr>
        <w:t xml:space="preserve">Ο Βαθμός Ετήσιας Επίδοσης για κάθε μάθημα της ομάδας Α προκύπτει από τη διαίρεση με το τρία (3) του αθροίσματος των βαθμών των δύο τετραμήνων και του βαθμού της γραπτής </w:t>
      </w:r>
      <w:r w:rsidRPr="00DD1A03">
        <w:rPr>
          <w:rFonts w:ascii="Tahoma" w:hAnsi="Tahoma" w:cs="Tahoma"/>
        </w:rPr>
        <w:lastRenderedPageBreak/>
        <w:t>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DD1A03" w:rsidRPr="00DD1A03" w:rsidRDefault="00DD1A03" w:rsidP="00DD1A03">
      <w:pPr>
        <w:pStyle w:val="2"/>
        <w:shd w:val="clear" w:color="auto" w:fill="D99594" w:themeFill="accent2" w:themeFillTint="99"/>
      </w:pPr>
      <w:bookmarkStart w:id="8" w:name="_Toc85913317"/>
      <w:r w:rsidRPr="00DD1A03">
        <w:t>γ) Γενικός Μέσος Όρος Βαθμών Ετήσιας Επίδοσης</w:t>
      </w:r>
      <w:bookmarkEnd w:id="8"/>
    </w:p>
    <w:p w:rsidR="00DD1A03" w:rsidRPr="00DD1A03" w:rsidRDefault="00DD1A03" w:rsidP="00DD1A03">
      <w:pPr>
        <w:spacing w:after="40"/>
        <w:jc w:val="both"/>
        <w:rPr>
          <w:rFonts w:ascii="Tahoma" w:hAnsi="Tahoma" w:cs="Tahoma"/>
        </w:rPr>
      </w:pPr>
      <w:r w:rsidRPr="00DD1A03">
        <w:rPr>
          <w:rFonts w:ascii="Tahoma" w:hAnsi="Tahoma" w:cs="Tahoma"/>
        </w:rPr>
        <w:t>Προκύπτει από το μέσο όρο των Βαθμών Ετήσιας Επίδοσης όλων των μαθημάτων.</w:t>
      </w:r>
    </w:p>
    <w:p w:rsidR="00DD1A03" w:rsidRPr="00DD1A03" w:rsidRDefault="00DD1A03" w:rsidP="00DD1A03">
      <w:pPr>
        <w:pStyle w:val="2"/>
        <w:shd w:val="clear" w:color="auto" w:fill="D99594" w:themeFill="accent2" w:themeFillTint="99"/>
      </w:pPr>
      <w:bookmarkStart w:id="9" w:name="_Toc85913318"/>
      <w:r w:rsidRPr="00DD1A03">
        <w:t>δ) Απόλυση - Απόρριψη</w:t>
      </w:r>
      <w:bookmarkEnd w:id="9"/>
    </w:p>
    <w:p w:rsidR="00DD1A03" w:rsidRPr="00DD1A03" w:rsidRDefault="00DD1A03" w:rsidP="00DD1A03">
      <w:pPr>
        <w:tabs>
          <w:tab w:val="left" w:pos="567"/>
        </w:tabs>
        <w:jc w:val="both"/>
        <w:rPr>
          <w:rFonts w:ascii="Tahoma" w:hAnsi="Tahoma" w:cs="Tahoma"/>
        </w:rPr>
      </w:pPr>
      <w:r w:rsidRPr="00DD1A03">
        <w:rPr>
          <w:rFonts w:ascii="Tahoma" w:hAnsi="Tahoma" w:cs="Tahoma"/>
        </w:rPr>
        <w:t xml:space="preserve">    </w:t>
      </w:r>
      <w:r>
        <w:rPr>
          <w:rFonts w:ascii="Tahoma" w:hAnsi="Tahoma" w:cs="Tahoma"/>
        </w:rPr>
        <w:t xml:space="preserve"> </w:t>
      </w:r>
      <w:r w:rsidRPr="00DD1A03">
        <w:rPr>
          <w:rFonts w:ascii="Tahoma" w:hAnsi="Tahoma" w:cs="Tahoma"/>
        </w:rPr>
        <w:t>Απολύονται οι μαθητές/</w:t>
      </w:r>
      <w:proofErr w:type="spellStart"/>
      <w:r w:rsidRPr="00DD1A03">
        <w:rPr>
          <w:rFonts w:ascii="Tahoma" w:hAnsi="Tahoma" w:cs="Tahoma"/>
        </w:rPr>
        <w:t>τριες</w:t>
      </w:r>
      <w:proofErr w:type="spellEnd"/>
      <w:r w:rsidRPr="00DD1A03">
        <w:rPr>
          <w:rFonts w:ascii="Tahoma" w:hAnsi="Tahoma" w:cs="Tahoma"/>
        </w:rPr>
        <w:t xml:space="preserve"> που:</w:t>
      </w:r>
    </w:p>
    <w:p w:rsidR="00DD1A03" w:rsidRPr="00DD1A03" w:rsidRDefault="00DD1A03" w:rsidP="00DD1A03">
      <w:pPr>
        <w:tabs>
          <w:tab w:val="left" w:pos="426"/>
        </w:tabs>
        <w:jc w:val="both"/>
        <w:rPr>
          <w:rFonts w:ascii="Tahoma" w:hAnsi="Tahoma" w:cs="Tahoma"/>
        </w:rPr>
      </w:pPr>
      <w:r w:rsidRPr="00DD1A03">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761372448" r:id="rId11"/>
        </w:object>
      </w:r>
      <w:r w:rsidRPr="00DD1A03">
        <w:rPr>
          <w:rFonts w:ascii="Tahoma" w:hAnsi="Tahoma" w:cs="Tahoma"/>
        </w:rPr>
        <w:t xml:space="preserve"> έχουν σε κάθε μάθημα Βαθμό Ετήσιας Επίδοσης τουλάχιστον δέκα (10). </w:t>
      </w:r>
    </w:p>
    <w:p w:rsidR="00DD1A03" w:rsidRPr="00DD1A03" w:rsidRDefault="00DD1A03" w:rsidP="00DD1A03">
      <w:pPr>
        <w:tabs>
          <w:tab w:val="left" w:pos="426"/>
        </w:tabs>
        <w:jc w:val="both"/>
        <w:rPr>
          <w:rFonts w:ascii="Tahoma" w:hAnsi="Tahoma" w:cs="Tahoma"/>
        </w:rPr>
      </w:pPr>
      <w:r w:rsidRPr="00DD1A03">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761372449" r:id="rId12"/>
        </w:object>
      </w:r>
      <w:r w:rsidR="00F63DB5">
        <w:rPr>
          <w:rFonts w:ascii="Tahoma" w:hAnsi="Tahoma" w:cs="Tahoma"/>
        </w:rPr>
        <w:t xml:space="preserve"> </w:t>
      </w:r>
      <w:r w:rsidRPr="00DD1A03">
        <w:rPr>
          <w:rFonts w:ascii="Tahoma" w:hAnsi="Tahoma" w:cs="Tahoma"/>
        </w:rPr>
        <w:t>έχουν Γενικό Μέσο Όρο  Βαθμών Ετήσιας Επίδοσης τουλάχιστον δεκατρία (13).</w:t>
      </w:r>
    </w:p>
    <w:p w:rsidR="00DD1A03" w:rsidRPr="00DD1A03" w:rsidRDefault="00F63DB5" w:rsidP="00DD1A03">
      <w:pPr>
        <w:jc w:val="both"/>
        <w:rPr>
          <w:rFonts w:ascii="Tahoma" w:hAnsi="Tahoma" w:cs="Tahoma"/>
        </w:rPr>
      </w:pPr>
      <w:r>
        <w:rPr>
          <w:rFonts w:ascii="Tahoma" w:hAnsi="Tahoma" w:cs="Tahoma"/>
        </w:rPr>
        <w:t xml:space="preserve"> </w:t>
      </w:r>
      <w:r w:rsidR="00DD1A03" w:rsidRPr="00DD1A03">
        <w:rPr>
          <w:rFonts w:ascii="Tahoma" w:hAnsi="Tahoma" w:cs="Tahoma"/>
        </w:rPr>
        <w:t xml:space="preserve">    Αν δεν πληρούνται οι παραπάνω προϋποθέσεις </w:t>
      </w:r>
      <w:r w:rsidR="00DD1A03">
        <w:rPr>
          <w:rFonts w:ascii="Tahoma" w:hAnsi="Tahoma" w:cs="Tahoma"/>
        </w:rPr>
        <w:t>απόλυσης</w:t>
      </w:r>
      <w:r w:rsidR="00DD1A03" w:rsidRPr="00DD1A03">
        <w:rPr>
          <w:rFonts w:ascii="Tahoma" w:hAnsi="Tahoma" w:cs="Tahoma"/>
        </w:rPr>
        <w:t>,</w:t>
      </w:r>
      <w:r w:rsidR="00DD1A03">
        <w:rPr>
          <w:rFonts w:ascii="Tahoma" w:hAnsi="Tahoma" w:cs="Tahoma"/>
        </w:rPr>
        <w:t xml:space="preserve"> </w:t>
      </w:r>
      <w:r w:rsidR="00DD1A03" w:rsidRPr="00DD1A03">
        <w:rPr>
          <w:rFonts w:ascii="Tahoma" w:hAnsi="Tahoma" w:cs="Tahoma"/>
        </w:rPr>
        <w:t>οι μαθητές/</w:t>
      </w:r>
      <w:proofErr w:type="spellStart"/>
      <w:r w:rsidR="00DD1A03" w:rsidRPr="00DD1A03">
        <w:rPr>
          <w:rFonts w:ascii="Tahoma" w:hAnsi="Tahoma" w:cs="Tahoma"/>
        </w:rPr>
        <w:t>τριες</w:t>
      </w:r>
      <w:proofErr w:type="spellEnd"/>
      <w:r w:rsidR="00DD1A03" w:rsidRPr="00DD1A03">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απόλυσης και οι μαθητές/</w:t>
      </w:r>
      <w:proofErr w:type="spellStart"/>
      <w:r w:rsidR="00DD1A03" w:rsidRPr="00DD1A03">
        <w:rPr>
          <w:rFonts w:ascii="Tahoma" w:hAnsi="Tahoma" w:cs="Tahoma"/>
        </w:rPr>
        <w:t>τριες</w:t>
      </w:r>
      <w:proofErr w:type="spellEnd"/>
      <w:r w:rsidR="00DD1A03" w:rsidRPr="00DD1A03">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απόλυσης, δεν παραπέμπονται σε επαναληπτική εξέταση και επαναλαμβάνουν την τάξη.</w:t>
      </w:r>
    </w:p>
    <w:p w:rsidR="00DD1A03" w:rsidRPr="00DD1A03" w:rsidRDefault="00DD1A03" w:rsidP="00DD1A03">
      <w:pPr>
        <w:pStyle w:val="1"/>
        <w:shd w:val="clear" w:color="auto" w:fill="D99594" w:themeFill="accent2" w:themeFillTint="99"/>
      </w:pPr>
      <w:bookmarkStart w:id="10" w:name="_Toc85913319"/>
      <w:r w:rsidRPr="00DD1A03">
        <w:t>6.</w:t>
      </w:r>
      <w:r w:rsidR="00F63DB5">
        <w:t xml:space="preserve"> </w:t>
      </w:r>
      <w:r w:rsidRPr="00DD1A03">
        <w:t>ΧΑΡΑΚΤΗΡΙΣΜΟΣ ΦΟΙΤΗΣΗΣ ΚΑΙ ΣΥΝΕΠΕΙΕΣ ΣΤΗΝ ΑΠΟΛΥΣΗ ΜΑΘΗΤΩΝ - ΜΑΘΗΤΡΙΩΝ</w:t>
      </w:r>
      <w:bookmarkEnd w:id="10"/>
    </w:p>
    <w:p w:rsidR="00DD1A03" w:rsidRDefault="00DD1A03" w:rsidP="00DD1A03">
      <w:pPr>
        <w:pStyle w:val="Web"/>
        <w:spacing w:before="0" w:beforeAutospacing="0" w:after="0"/>
        <w:rPr>
          <w:rFonts w:ascii="Tahoma" w:hAnsi="Tahoma" w:cs="Tahoma"/>
          <w:color w:val="000000"/>
          <w:sz w:val="22"/>
          <w:szCs w:val="22"/>
        </w:rPr>
      </w:pPr>
    </w:p>
    <w:p w:rsidR="00DD1A03" w:rsidRPr="00DD1A03" w:rsidRDefault="00DD1A03" w:rsidP="00DD1A03">
      <w:pPr>
        <w:pStyle w:val="Web"/>
        <w:spacing w:before="0" w:beforeAutospacing="0" w:after="0"/>
        <w:rPr>
          <w:rFonts w:ascii="Tahoma" w:hAnsi="Tahoma" w:cs="Tahoma"/>
          <w:b/>
          <w:sz w:val="22"/>
          <w:szCs w:val="22"/>
        </w:rPr>
      </w:pPr>
      <w:r w:rsidRPr="00DD1A03">
        <w:rPr>
          <w:rFonts w:ascii="Tahoma" w:hAnsi="Tahoma" w:cs="Tahoma"/>
          <w:b/>
          <w:color w:val="000000"/>
          <w:sz w:val="22"/>
          <w:szCs w:val="22"/>
        </w:rPr>
        <w:t>Χαρακτηρισμός φοίτησης, συνέπειες</w:t>
      </w:r>
    </w:p>
    <w:p w:rsidR="00DD1A03" w:rsidRPr="00DD1A03" w:rsidRDefault="00DD1A03" w:rsidP="00DD1A03">
      <w:pPr>
        <w:pStyle w:val="Web"/>
        <w:spacing w:before="0" w:beforeAutospacing="0" w:after="0"/>
        <w:ind w:left="284" w:hanging="284"/>
        <w:jc w:val="both"/>
        <w:rPr>
          <w:rFonts w:ascii="Tahoma" w:hAnsi="Tahoma" w:cs="Tahoma"/>
          <w:sz w:val="22"/>
          <w:szCs w:val="22"/>
        </w:rPr>
      </w:pPr>
      <w:r w:rsidRPr="00DD1A03">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DD1A03" w:rsidRPr="00DD1A03" w:rsidRDefault="00DD1A03" w:rsidP="00DD1A03">
      <w:pPr>
        <w:pStyle w:val="Web"/>
        <w:spacing w:before="0" w:beforeAutospacing="0" w:after="0"/>
        <w:ind w:left="284" w:hanging="284"/>
        <w:jc w:val="both"/>
        <w:rPr>
          <w:rFonts w:ascii="Tahoma" w:hAnsi="Tahoma" w:cs="Tahoma"/>
          <w:sz w:val="22"/>
          <w:szCs w:val="22"/>
        </w:rPr>
      </w:pPr>
      <w:r w:rsidRPr="00DD1A03">
        <w:rPr>
          <w:rFonts w:ascii="Tahoma" w:hAnsi="Tahoma" w:cs="Tahoma"/>
          <w:b/>
          <w:bCs/>
          <w:color w:val="000000"/>
          <w:sz w:val="22"/>
          <w:szCs w:val="22"/>
        </w:rPr>
        <w:t>Επαρκής</w:t>
      </w:r>
      <w:r w:rsidRPr="00DD1A03">
        <w:rPr>
          <w:rFonts w:ascii="Tahoma" w:hAnsi="Tahoma" w:cs="Tahoma"/>
          <w:color w:val="000000"/>
          <w:sz w:val="22"/>
          <w:szCs w:val="22"/>
        </w:rPr>
        <w:t xml:space="preserve"> χαρακτηρίζεται η φοίτηση μαθητών/τριών εφόσον το σύνολο των απουσιών τους δεν υπερβαίνει τις εκατόν δεκατέσσερις (114).</w:t>
      </w:r>
    </w:p>
    <w:p w:rsidR="00DD1A03" w:rsidRPr="00DD1A03" w:rsidRDefault="00DD1A03" w:rsidP="00DD1A03">
      <w:pPr>
        <w:pStyle w:val="Web"/>
        <w:spacing w:before="0" w:beforeAutospacing="0" w:after="0"/>
        <w:ind w:left="284" w:hanging="284"/>
        <w:jc w:val="both"/>
        <w:rPr>
          <w:rFonts w:ascii="Tahoma" w:hAnsi="Tahoma" w:cs="Tahoma"/>
          <w:color w:val="000000"/>
          <w:sz w:val="22"/>
          <w:szCs w:val="22"/>
        </w:rPr>
      </w:pPr>
      <w:r w:rsidRPr="00DD1A03">
        <w:rPr>
          <w:rFonts w:ascii="Tahoma" w:hAnsi="Tahoma" w:cs="Tahoma"/>
          <w:b/>
          <w:bCs/>
          <w:color w:val="000000"/>
          <w:sz w:val="22"/>
          <w:szCs w:val="22"/>
        </w:rPr>
        <w:t>Ανεπαρκής</w:t>
      </w:r>
      <w:r w:rsidRPr="00DD1A03">
        <w:rPr>
          <w:rFonts w:ascii="Tahoma" w:hAnsi="Tahoma" w:cs="Tahoma"/>
          <w:color w:val="000000"/>
          <w:sz w:val="22"/>
          <w:szCs w:val="22"/>
        </w:rPr>
        <w:t xml:space="preserve"> χαρακτηρίζεται η φοίτηση μαθητή/</w:t>
      </w:r>
      <w:proofErr w:type="spellStart"/>
      <w:r w:rsidRPr="00DD1A03">
        <w:rPr>
          <w:rFonts w:ascii="Tahoma" w:hAnsi="Tahoma" w:cs="Tahoma"/>
          <w:color w:val="000000"/>
          <w:sz w:val="22"/>
          <w:szCs w:val="22"/>
        </w:rPr>
        <w:t>τριας</w:t>
      </w:r>
      <w:proofErr w:type="spellEnd"/>
      <w:r w:rsidRPr="00DD1A03">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DD1A03">
        <w:rPr>
          <w:rFonts w:ascii="Tahoma" w:hAnsi="Tahoma" w:cs="Tahoma"/>
          <w:color w:val="000000"/>
          <w:sz w:val="22"/>
          <w:szCs w:val="22"/>
        </w:rPr>
        <w:t>τριες</w:t>
      </w:r>
      <w:proofErr w:type="spellEnd"/>
      <w:r w:rsidRPr="00DD1A03">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w:t>
      </w:r>
      <w:r w:rsidR="00F63DB5">
        <w:rPr>
          <w:rFonts w:ascii="Tahoma" w:hAnsi="Tahoma" w:cs="Tahoma"/>
          <w:color w:val="000000"/>
          <w:sz w:val="22"/>
          <w:szCs w:val="22"/>
        </w:rPr>
        <w:t>ή</w:t>
      </w:r>
      <w:r w:rsidRPr="00DD1A03">
        <w:rPr>
          <w:rFonts w:ascii="Tahoma" w:hAnsi="Tahoma" w:cs="Tahoma"/>
          <w:color w:val="000000"/>
          <w:sz w:val="22"/>
          <w:szCs w:val="22"/>
        </w:rPr>
        <w:t xml:space="preserve"> τους στην ίδια τάξη.</w:t>
      </w:r>
    </w:p>
    <w:p w:rsidR="00DD1A03" w:rsidRPr="00DD1A03" w:rsidRDefault="00DD1A03" w:rsidP="00DD1A03">
      <w:pPr>
        <w:pStyle w:val="Web"/>
        <w:spacing w:before="0" w:beforeAutospacing="0" w:after="0"/>
        <w:ind w:left="284" w:hanging="284"/>
        <w:jc w:val="both"/>
        <w:rPr>
          <w:rFonts w:ascii="Tahoma" w:hAnsi="Tahoma" w:cs="Tahoma"/>
          <w:color w:val="000000"/>
          <w:sz w:val="22"/>
          <w:szCs w:val="22"/>
        </w:rPr>
      </w:pPr>
      <w:r w:rsidRPr="00DD1A03">
        <w:rPr>
          <w:rFonts w:ascii="Tahoma" w:hAnsi="Tahoma" w:cs="Tahoma"/>
          <w:b/>
          <w:color w:val="000000"/>
          <w:sz w:val="22"/>
          <w:szCs w:val="22"/>
        </w:rPr>
        <w:t xml:space="preserve">Δεν </w:t>
      </w:r>
      <w:proofErr w:type="spellStart"/>
      <w:r w:rsidRPr="00DD1A03">
        <w:rPr>
          <w:rFonts w:ascii="Tahoma" w:hAnsi="Tahoma" w:cs="Tahoma"/>
          <w:b/>
          <w:color w:val="000000"/>
          <w:sz w:val="22"/>
          <w:szCs w:val="22"/>
        </w:rPr>
        <w:t>προσμετρώνται</w:t>
      </w:r>
      <w:proofErr w:type="spellEnd"/>
      <w:r w:rsidRPr="00DD1A03">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DD1A03" w:rsidRPr="00DD1A03" w:rsidRDefault="00DD1A03" w:rsidP="00DD1A03">
      <w:pPr>
        <w:pStyle w:val="Web"/>
        <w:spacing w:before="0" w:beforeAutospacing="0" w:after="0"/>
        <w:jc w:val="both"/>
        <w:rPr>
          <w:rFonts w:ascii="Tahoma" w:hAnsi="Tahoma" w:cs="Tahoma"/>
          <w:color w:val="000000"/>
          <w:sz w:val="22"/>
          <w:szCs w:val="22"/>
        </w:rPr>
      </w:pPr>
      <w:r w:rsidRPr="00DD1A03">
        <w:rPr>
          <w:rFonts w:ascii="Tahoma" w:hAnsi="Tahoma" w:cs="Tahoma"/>
          <w:color w:val="000000"/>
          <w:sz w:val="22"/>
          <w:szCs w:val="22"/>
          <w:u w:val="single"/>
        </w:rPr>
        <w:t>Για την τακτική παρακολούθηση της φοίτησης των μαθητών/τριών ευθύνονται εξ ολοκλήρου οι κηδεμόνες</w:t>
      </w:r>
      <w:r w:rsidRPr="00DD1A03">
        <w:rPr>
          <w:rFonts w:ascii="Tahoma" w:hAnsi="Tahoma" w:cs="Tahoma"/>
          <w:color w:val="000000"/>
          <w:sz w:val="22"/>
          <w:szCs w:val="22"/>
        </w:rPr>
        <w:t xml:space="preserve"> </w:t>
      </w:r>
      <w:r w:rsidRPr="00DD1A03">
        <w:rPr>
          <w:rFonts w:ascii="Tahoma" w:hAnsi="Tahoma" w:cs="Tahoma"/>
          <w:color w:val="000000"/>
          <w:sz w:val="22"/>
          <w:szCs w:val="22"/>
          <w:u w:val="single"/>
        </w:rPr>
        <w:t>τους. Ο κηδεμόνας κάθε μαθητή/</w:t>
      </w:r>
      <w:proofErr w:type="spellStart"/>
      <w:r w:rsidRPr="00DD1A03">
        <w:rPr>
          <w:rFonts w:ascii="Tahoma" w:hAnsi="Tahoma" w:cs="Tahoma"/>
          <w:color w:val="000000"/>
          <w:sz w:val="22"/>
          <w:szCs w:val="22"/>
          <w:u w:val="single"/>
        </w:rPr>
        <w:t>τριας</w:t>
      </w:r>
      <w:proofErr w:type="spellEnd"/>
      <w:r w:rsidRPr="00DD1A03">
        <w:rPr>
          <w:rFonts w:ascii="Tahoma" w:hAnsi="Tahoma" w:cs="Tahoma"/>
          <w:color w:val="000000"/>
          <w:sz w:val="22"/>
          <w:szCs w:val="22"/>
          <w:u w:val="single"/>
        </w:rPr>
        <w:t xml:space="preserve"> που απουσίασε από το σχολείο οφείλει να γνωστοποιεί στο σχολείο</w:t>
      </w:r>
      <w:r w:rsidR="00A408AE">
        <w:rPr>
          <w:rFonts w:ascii="Tahoma" w:hAnsi="Tahoma" w:cs="Tahoma"/>
          <w:color w:val="000000"/>
          <w:sz w:val="22"/>
          <w:szCs w:val="22"/>
          <w:u w:val="single"/>
        </w:rPr>
        <w:t xml:space="preserve"> τους λόγους της απουσίας άμεσα</w:t>
      </w:r>
      <w:r w:rsidR="00A408AE" w:rsidRPr="00A408AE">
        <w:rPr>
          <w:rFonts w:ascii="Tahoma" w:hAnsi="Tahoma" w:cs="Tahoma"/>
          <w:color w:val="000000"/>
          <w:sz w:val="22"/>
          <w:szCs w:val="22"/>
          <w:u w:val="single"/>
        </w:rPr>
        <w:t>.</w:t>
      </w:r>
      <w:r w:rsidR="00A408AE" w:rsidRPr="00A408AE">
        <w:rPr>
          <w:rFonts w:ascii="Tahoma" w:hAnsi="Tahoma" w:cs="Tahoma"/>
          <w:color w:val="000000"/>
          <w:sz w:val="22"/>
          <w:szCs w:val="22"/>
        </w:rPr>
        <w:t xml:space="preserve"> </w:t>
      </w:r>
      <w:r w:rsidRPr="00DD1A03">
        <w:rPr>
          <w:rFonts w:ascii="Tahoma" w:hAnsi="Tahoma" w:cs="Tahoma"/>
          <w:color w:val="000000"/>
          <w:sz w:val="22"/>
          <w:szCs w:val="22"/>
        </w:rPr>
        <w:t xml:space="preserve">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w:t>
      </w:r>
      <w:r w:rsidR="0035100A" w:rsidRPr="00966346">
        <w:rPr>
          <w:rFonts w:ascii="Tahoma" w:hAnsi="Tahoma" w:cs="Tahoma"/>
          <w:color w:val="000000"/>
          <w:sz w:val="22"/>
          <w:szCs w:val="22"/>
        </w:rPr>
        <w:t>ΥΑ79942/ΓΔ4/21-5-2019</w:t>
      </w:r>
      <w:r w:rsidRPr="00DD1A03">
        <w:rPr>
          <w:rFonts w:ascii="Tahoma" w:hAnsi="Tahoma" w:cs="Tahoma"/>
          <w:color w:val="000000"/>
          <w:sz w:val="22"/>
          <w:szCs w:val="22"/>
        </w:rPr>
        <w:t>. Όταν πραγματοποιούνται απουσίες σε ώρες του ημερήσιου προγράμματος</w:t>
      </w:r>
      <w:bookmarkStart w:id="11" w:name="_GoBack"/>
      <w:bookmarkEnd w:id="11"/>
      <w:r w:rsidRPr="00DD1A03">
        <w:rPr>
          <w:rFonts w:ascii="Tahoma" w:hAnsi="Tahoma" w:cs="Tahoma"/>
          <w:color w:val="000000"/>
          <w:sz w:val="22"/>
          <w:szCs w:val="22"/>
        </w:rPr>
        <w:t xml:space="preserve"> (συμπεριλαμβανομένης της πρώτης ή τελευταίας ώρας), μεμονωμένες ή συνεχείς, χωρίς την άδεια του/της Διευθυντή/</w:t>
      </w:r>
      <w:proofErr w:type="spellStart"/>
      <w:r w:rsidRPr="00DD1A03">
        <w:rPr>
          <w:rFonts w:ascii="Tahoma" w:hAnsi="Tahoma" w:cs="Tahoma"/>
          <w:color w:val="000000"/>
          <w:sz w:val="22"/>
          <w:szCs w:val="22"/>
        </w:rPr>
        <w:t>ντριας</w:t>
      </w:r>
      <w:proofErr w:type="spellEnd"/>
      <w:r w:rsidRPr="00DD1A03">
        <w:rPr>
          <w:rFonts w:ascii="Tahoma" w:hAnsi="Tahoma" w:cs="Tahoma"/>
          <w:color w:val="000000"/>
          <w:sz w:val="22"/>
          <w:szCs w:val="22"/>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DD1A03" w:rsidRPr="00DD1A03" w:rsidRDefault="00DD1A03" w:rsidP="00DD1A03">
      <w:pPr>
        <w:pStyle w:val="1"/>
        <w:shd w:val="clear" w:color="auto" w:fill="D99594" w:themeFill="accent2" w:themeFillTint="99"/>
      </w:pPr>
      <w:bookmarkStart w:id="12" w:name="_Toc85913320"/>
      <w:r w:rsidRPr="00DD1A03">
        <w:lastRenderedPageBreak/>
        <w:t>7.</w:t>
      </w:r>
      <w:r w:rsidR="00F63DB5">
        <w:t xml:space="preserve"> </w:t>
      </w:r>
      <w:r w:rsidRPr="00DD1A03">
        <w:t>ΠΑΙΔΑΓΩΓΙΚΑ ΜΕΤΡΑ ΚΑΙ ΕΝΕΡΓΕΙΕΣ ΠΑΙΔΑΓΩΓΙΚΟΥ ΧΑΡΑΚΤΗΡΑ</w:t>
      </w:r>
      <w:bookmarkEnd w:id="12"/>
    </w:p>
    <w:p w:rsidR="00DD1A03" w:rsidRPr="00DD1A03" w:rsidRDefault="00F63DB5" w:rsidP="00DD1A03">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DD1A03">
        <w:rPr>
          <w:rFonts w:ascii="Tahoma" w:hAnsi="Tahoma" w:cs="Tahoma"/>
          <w:color w:val="000000"/>
          <w:sz w:val="22"/>
          <w:szCs w:val="22"/>
        </w:rPr>
        <w:t xml:space="preserve">  </w:t>
      </w:r>
      <w:r w:rsidR="00DD1A03" w:rsidRPr="00DD1A03">
        <w:rPr>
          <w:rFonts w:ascii="Tahoma" w:hAnsi="Tahoma" w:cs="Tahoma"/>
          <w:color w:val="000000"/>
          <w:sz w:val="22"/>
          <w:szCs w:val="22"/>
        </w:rPr>
        <w:t xml:space="preserve">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DD1A03" w:rsidRDefault="00F63DB5" w:rsidP="00DD1A03">
      <w:pPr>
        <w:pStyle w:val="Web"/>
        <w:spacing w:before="0" w:beforeAutospacing="0" w:after="0"/>
        <w:jc w:val="both"/>
        <w:rPr>
          <w:rFonts w:ascii="Tahoma" w:hAnsi="Tahoma" w:cs="Tahoma"/>
          <w:color w:val="000000"/>
          <w:sz w:val="22"/>
          <w:szCs w:val="22"/>
        </w:rPr>
      </w:pPr>
      <w:r>
        <w:rPr>
          <w:rFonts w:ascii="Tahoma" w:hAnsi="Tahoma" w:cs="Tahoma"/>
          <w:color w:val="000000"/>
          <w:sz w:val="22"/>
          <w:szCs w:val="22"/>
        </w:rPr>
        <w:t xml:space="preserve">     </w:t>
      </w:r>
      <w:r w:rsidR="00DD1A03" w:rsidRPr="00DD1A03">
        <w:rPr>
          <w:rFonts w:ascii="Tahoma" w:hAnsi="Tahoma" w:cs="Tahoma"/>
          <w:color w:val="000000"/>
          <w:sz w:val="22"/>
          <w:szCs w:val="22"/>
        </w:rPr>
        <w:t>Στις περιπτώσεις των μαθητών/τριών που δε βελτιώνουν τη συμπεριφορά τους ο Σύλλογος Διδασκόντων/ ουσών προβαίνει στη λήψη μέτρων, τα οποία είναι: α)</w:t>
      </w:r>
      <w:r>
        <w:rPr>
          <w:rFonts w:ascii="Tahoma" w:hAnsi="Tahoma" w:cs="Tahoma"/>
          <w:color w:val="000000"/>
          <w:sz w:val="22"/>
          <w:szCs w:val="22"/>
        </w:rPr>
        <w:t xml:space="preserve"> </w:t>
      </w:r>
      <w:r w:rsidR="00DD1A03" w:rsidRPr="00DD1A03">
        <w:rPr>
          <w:rFonts w:ascii="Tahoma" w:hAnsi="Tahoma" w:cs="Tahoma"/>
          <w:color w:val="000000"/>
          <w:sz w:val="22"/>
          <w:szCs w:val="22"/>
        </w:rPr>
        <w:t>προφορική παρατήρηση, β) επίπληξη, γ) αποβολή από τα μαθήματα μίας (1) ημέρας, δ) αποβολή από τα μαθήματα δύο (2) ημερών, ε) αλλαγή σχολικού περιβάλλοντος.</w:t>
      </w:r>
    </w:p>
    <w:p w:rsidR="00CF74BF" w:rsidRPr="00DD1A03" w:rsidRDefault="00CF74BF" w:rsidP="00DD1A03">
      <w:pPr>
        <w:pStyle w:val="Web"/>
        <w:spacing w:before="0" w:beforeAutospacing="0" w:after="0"/>
        <w:jc w:val="both"/>
        <w:rPr>
          <w:rFonts w:ascii="Tahoma" w:hAnsi="Tahoma" w:cs="Tahoma"/>
          <w:sz w:val="22"/>
          <w:szCs w:val="22"/>
        </w:rPr>
      </w:pPr>
    </w:p>
    <w:p w:rsidR="00DD1A03" w:rsidRPr="00557347" w:rsidRDefault="00DD1A03" w:rsidP="00DD1A03">
      <w:pPr>
        <w:pStyle w:val="Web"/>
        <w:spacing w:before="0" w:beforeAutospacing="0" w:after="0"/>
        <w:jc w:val="both"/>
        <w:rPr>
          <w:rFonts w:ascii="Tahoma" w:hAnsi="Tahoma" w:cs="Tahoma"/>
          <w:sz w:val="22"/>
          <w:szCs w:val="22"/>
          <w:u w:val="single"/>
        </w:rPr>
      </w:pPr>
      <w:r w:rsidRPr="00557347">
        <w:rPr>
          <w:rFonts w:ascii="Tahoma" w:hAnsi="Tahoma" w:cs="Tahoma"/>
          <w:color w:val="000000"/>
          <w:sz w:val="22"/>
          <w:szCs w:val="22"/>
          <w:u w:val="single"/>
        </w:rPr>
        <w:t>Τα παιδαγωγικά αυτά μέτρα αξιοποιούνται ως εξής:</w:t>
      </w:r>
    </w:p>
    <w:p w:rsidR="00557347" w:rsidRDefault="00557347" w:rsidP="00DD1A03">
      <w:pPr>
        <w:pStyle w:val="Web"/>
        <w:spacing w:before="0" w:beforeAutospacing="0" w:after="0"/>
        <w:ind w:left="329" w:hanging="329"/>
        <w:jc w:val="both"/>
        <w:rPr>
          <w:rFonts w:ascii="Tahoma" w:hAnsi="Tahoma" w:cs="Tahoma"/>
          <w:color w:val="000000"/>
          <w:sz w:val="22"/>
          <w:szCs w:val="22"/>
        </w:rPr>
      </w:pPr>
    </w:p>
    <w:p w:rsidR="00DD1A03" w:rsidRPr="00DD1A03" w:rsidRDefault="00DD1A03" w:rsidP="00DD1A03">
      <w:pPr>
        <w:pStyle w:val="Web"/>
        <w:spacing w:before="0" w:beforeAutospacing="0" w:after="0"/>
        <w:ind w:left="329" w:hanging="329"/>
        <w:jc w:val="both"/>
        <w:rPr>
          <w:rFonts w:ascii="Tahoma" w:hAnsi="Tahoma" w:cs="Tahoma"/>
          <w:sz w:val="22"/>
          <w:szCs w:val="22"/>
        </w:rPr>
      </w:pPr>
      <w:r w:rsidRPr="00DD1A03">
        <w:rPr>
          <w:rFonts w:ascii="Tahoma" w:hAnsi="Tahoma" w:cs="Tahoma"/>
          <w:color w:val="000000"/>
          <w:sz w:val="22"/>
          <w:szCs w:val="22"/>
        </w:rPr>
        <w:t>α) Κάθε διδάσκων/</w:t>
      </w:r>
      <w:proofErr w:type="spellStart"/>
      <w:r w:rsidRPr="00DD1A03">
        <w:rPr>
          <w:rFonts w:ascii="Tahoma" w:hAnsi="Tahoma" w:cs="Tahoma"/>
          <w:color w:val="000000"/>
          <w:sz w:val="22"/>
          <w:szCs w:val="22"/>
        </w:rPr>
        <w:t>ουσα</w:t>
      </w:r>
      <w:proofErr w:type="spellEnd"/>
      <w:r w:rsidRPr="00DD1A03">
        <w:rPr>
          <w:rFonts w:ascii="Tahoma" w:hAnsi="Tahoma" w:cs="Tahoma"/>
          <w:color w:val="000000"/>
          <w:sz w:val="22"/>
          <w:szCs w:val="22"/>
        </w:rPr>
        <w:t xml:space="preserve"> καθηγητής/</w:t>
      </w:r>
      <w:proofErr w:type="spellStart"/>
      <w:r w:rsidRPr="00DD1A03">
        <w:rPr>
          <w:rFonts w:ascii="Tahoma" w:hAnsi="Tahoma" w:cs="Tahoma"/>
          <w:color w:val="000000"/>
          <w:sz w:val="22"/>
          <w:szCs w:val="22"/>
        </w:rPr>
        <w:t>τρια</w:t>
      </w:r>
      <w:proofErr w:type="spellEnd"/>
      <w:r w:rsidRPr="00DD1A03">
        <w:rPr>
          <w:rFonts w:ascii="Tahoma" w:hAnsi="Tahoma" w:cs="Tahoma"/>
          <w:color w:val="000000"/>
          <w:sz w:val="22"/>
          <w:szCs w:val="22"/>
        </w:rPr>
        <w:t xml:space="preserve"> μπορεί να αξιοποιήσει τα παιδαγωγικά μέτρα α και β.</w:t>
      </w:r>
    </w:p>
    <w:p w:rsidR="00DD1A03" w:rsidRPr="00DD1A03" w:rsidRDefault="00DD1A03" w:rsidP="00DD1A03">
      <w:pPr>
        <w:pStyle w:val="Web"/>
        <w:spacing w:before="0" w:beforeAutospacing="0" w:after="0"/>
        <w:ind w:left="329" w:hanging="284"/>
        <w:jc w:val="both"/>
        <w:rPr>
          <w:rFonts w:ascii="Tahoma" w:hAnsi="Tahoma" w:cs="Tahoma"/>
          <w:sz w:val="22"/>
          <w:szCs w:val="22"/>
        </w:rPr>
      </w:pPr>
      <w:r w:rsidRPr="00DD1A03">
        <w:rPr>
          <w:rFonts w:ascii="Tahoma" w:hAnsi="Tahoma" w:cs="Tahoma"/>
          <w:color w:val="000000"/>
          <w:sz w:val="22"/>
          <w:szCs w:val="22"/>
        </w:rPr>
        <w:t>β) Ο/Η Διευθυντής/</w:t>
      </w:r>
      <w:proofErr w:type="spellStart"/>
      <w:r w:rsidRPr="00DD1A03">
        <w:rPr>
          <w:rFonts w:ascii="Tahoma" w:hAnsi="Tahoma" w:cs="Tahoma"/>
          <w:color w:val="000000"/>
          <w:sz w:val="22"/>
          <w:szCs w:val="22"/>
        </w:rPr>
        <w:t>ντρια</w:t>
      </w:r>
      <w:proofErr w:type="spellEnd"/>
      <w:r w:rsidRPr="00DD1A03">
        <w:rPr>
          <w:rFonts w:ascii="Tahoma" w:hAnsi="Tahoma" w:cs="Tahoma"/>
          <w:color w:val="000000"/>
          <w:sz w:val="22"/>
          <w:szCs w:val="22"/>
        </w:rPr>
        <w:t xml:space="preserve"> του σχολείου μπορεί να αξιοποιήσει τα παιδαγωγικά μέτρα α, β και γ.</w:t>
      </w:r>
    </w:p>
    <w:p w:rsidR="00DD1A03" w:rsidRPr="00DD1A03" w:rsidRDefault="00DD1A03" w:rsidP="00DD1A03">
      <w:pPr>
        <w:pStyle w:val="Web"/>
        <w:spacing w:before="0" w:beforeAutospacing="0" w:after="0"/>
        <w:ind w:left="329" w:hanging="284"/>
        <w:jc w:val="both"/>
        <w:rPr>
          <w:rFonts w:ascii="Tahoma" w:hAnsi="Tahoma" w:cs="Tahoma"/>
          <w:sz w:val="22"/>
          <w:szCs w:val="22"/>
        </w:rPr>
      </w:pPr>
      <w:r w:rsidRPr="00DD1A03">
        <w:rPr>
          <w:rFonts w:ascii="Tahoma" w:hAnsi="Tahoma" w:cs="Tahoma"/>
          <w:color w:val="000000"/>
          <w:sz w:val="22"/>
          <w:szCs w:val="22"/>
        </w:rPr>
        <w:t>γ) Ο Σύλλογος Διδασκόντων/ ουσών μπορεί να αξιοποιήσει τα παιδαγωγικά μέτρα α, β, γ, δ και ε.</w:t>
      </w:r>
    </w:p>
    <w:p w:rsidR="00DD1A03" w:rsidRPr="00DD1A03" w:rsidRDefault="00DD1A03" w:rsidP="00DD1A03">
      <w:pPr>
        <w:pStyle w:val="Web"/>
        <w:spacing w:before="0" w:beforeAutospacing="0" w:after="0"/>
        <w:ind w:left="329" w:hanging="284"/>
        <w:jc w:val="both"/>
        <w:rPr>
          <w:rFonts w:ascii="Tahoma" w:hAnsi="Tahoma" w:cs="Tahoma"/>
          <w:color w:val="000000"/>
          <w:sz w:val="22"/>
          <w:szCs w:val="22"/>
        </w:rPr>
      </w:pPr>
      <w:r w:rsidRPr="00DD1A03">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DD1A03" w:rsidRPr="00DD1A03" w:rsidRDefault="00DD1A03" w:rsidP="00DD1A03">
      <w:pPr>
        <w:pStyle w:val="1"/>
        <w:shd w:val="clear" w:color="auto" w:fill="D99594" w:themeFill="accent2" w:themeFillTint="99"/>
      </w:pPr>
      <w:bookmarkStart w:id="13" w:name="_Toc85913321"/>
      <w:r w:rsidRPr="00DD1A03">
        <w:t>Διοικητική δομή του σχολείου</w:t>
      </w:r>
      <w:bookmarkEnd w:id="13"/>
    </w:p>
    <w:p w:rsidR="00DD1A03" w:rsidRDefault="00DD1A03" w:rsidP="00DD1A03">
      <w:pPr>
        <w:pStyle w:val="Web"/>
        <w:spacing w:before="0" w:beforeAutospacing="0" w:after="0" w:line="360" w:lineRule="auto"/>
        <w:jc w:val="both"/>
        <w:rPr>
          <w:rFonts w:ascii="Tahoma" w:hAnsi="Tahoma" w:cs="Tahoma"/>
          <w:b/>
          <w:bCs/>
          <w:color w:val="000000"/>
          <w:sz w:val="22"/>
          <w:szCs w:val="22"/>
        </w:rPr>
      </w:pPr>
    </w:p>
    <w:p w:rsidR="00F60630" w:rsidRPr="00BE6D44" w:rsidRDefault="00A408AE" w:rsidP="00F60630">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Διευθυντής</w:t>
      </w:r>
      <w:r w:rsidR="00DD1A03" w:rsidRPr="00DD1A03">
        <w:rPr>
          <w:rFonts w:ascii="Tahoma" w:hAnsi="Tahoma" w:cs="Tahoma"/>
          <w:b/>
          <w:bCs/>
          <w:color w:val="000000"/>
          <w:sz w:val="22"/>
          <w:szCs w:val="22"/>
        </w:rPr>
        <w:t>:</w:t>
      </w:r>
      <w:r w:rsidR="00F60630" w:rsidRPr="00A239AB">
        <w:rPr>
          <w:rFonts w:ascii="Tahoma" w:hAnsi="Tahoma" w:cs="Tahoma"/>
          <w:b/>
          <w:bCs/>
          <w:color w:val="000000"/>
          <w:sz w:val="22"/>
          <w:szCs w:val="22"/>
        </w:rPr>
        <w:t xml:space="preserve"> </w:t>
      </w:r>
      <w:r w:rsidR="00F60630">
        <w:rPr>
          <w:rFonts w:ascii="Tahoma" w:hAnsi="Tahoma" w:cs="Tahoma"/>
          <w:b/>
          <w:bCs/>
          <w:color w:val="000000"/>
          <w:sz w:val="22"/>
          <w:szCs w:val="22"/>
        </w:rPr>
        <w:t xml:space="preserve"> Παπαδάκης  Δημήτριος  ΠΕ 06</w:t>
      </w:r>
    </w:p>
    <w:p w:rsidR="00F60630" w:rsidRPr="00A239AB" w:rsidRDefault="00F60630" w:rsidP="00F60630">
      <w:pPr>
        <w:pStyle w:val="Web"/>
        <w:spacing w:before="0" w:beforeAutospacing="0" w:after="0" w:line="480" w:lineRule="auto"/>
        <w:rPr>
          <w:rFonts w:ascii="Tahoma" w:hAnsi="Tahoma" w:cs="Tahoma"/>
          <w:b/>
          <w:bCs/>
          <w:color w:val="000000"/>
          <w:sz w:val="22"/>
          <w:szCs w:val="22"/>
        </w:rPr>
      </w:pPr>
      <w:r w:rsidRPr="00A239AB">
        <w:rPr>
          <w:rFonts w:ascii="Tahoma" w:hAnsi="Tahoma" w:cs="Tahoma"/>
          <w:b/>
          <w:bCs/>
          <w:color w:val="000000"/>
          <w:sz w:val="22"/>
          <w:szCs w:val="22"/>
        </w:rPr>
        <w:t xml:space="preserve">Υποδιευθύντριες: </w:t>
      </w:r>
      <w:r w:rsidR="00865079">
        <w:rPr>
          <w:rFonts w:ascii="Tahoma" w:hAnsi="Tahoma" w:cs="Tahoma"/>
          <w:b/>
          <w:bCs/>
          <w:color w:val="000000"/>
          <w:sz w:val="22"/>
          <w:szCs w:val="22"/>
        </w:rPr>
        <w:t xml:space="preserve"> </w:t>
      </w:r>
      <w:proofErr w:type="spellStart"/>
      <w:r>
        <w:rPr>
          <w:rFonts w:ascii="Tahoma" w:hAnsi="Tahoma" w:cs="Tahoma"/>
          <w:b/>
          <w:bCs/>
          <w:color w:val="000000"/>
          <w:sz w:val="22"/>
          <w:szCs w:val="22"/>
        </w:rPr>
        <w:t>Μάμαλη</w:t>
      </w:r>
      <w:proofErr w:type="spellEnd"/>
      <w:r>
        <w:rPr>
          <w:rFonts w:ascii="Tahoma" w:hAnsi="Tahoma" w:cs="Tahoma"/>
          <w:b/>
          <w:bCs/>
          <w:color w:val="000000"/>
          <w:sz w:val="22"/>
          <w:szCs w:val="22"/>
        </w:rPr>
        <w:t xml:space="preserve"> Ελένη  ΠΕ 02</w:t>
      </w:r>
    </w:p>
    <w:p w:rsidR="00F60630" w:rsidRPr="00A239AB" w:rsidRDefault="00F60630" w:rsidP="00F60630">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 xml:space="preserve">                                </w:t>
      </w:r>
      <w:proofErr w:type="spellStart"/>
      <w:r>
        <w:rPr>
          <w:rFonts w:ascii="Tahoma" w:hAnsi="Tahoma" w:cs="Tahoma"/>
          <w:b/>
          <w:bCs/>
          <w:color w:val="000000"/>
          <w:sz w:val="22"/>
          <w:szCs w:val="22"/>
        </w:rPr>
        <w:t>Λέντα</w:t>
      </w:r>
      <w:proofErr w:type="spellEnd"/>
      <w:r>
        <w:rPr>
          <w:rFonts w:ascii="Tahoma" w:hAnsi="Tahoma" w:cs="Tahoma"/>
          <w:b/>
          <w:bCs/>
          <w:color w:val="000000"/>
          <w:sz w:val="22"/>
          <w:szCs w:val="22"/>
        </w:rPr>
        <w:t xml:space="preserve"> Μαρία  ΠΕ 86</w:t>
      </w:r>
    </w:p>
    <w:p w:rsidR="00DD1A03" w:rsidRPr="00DD1A03" w:rsidRDefault="00DD1A03" w:rsidP="00DD1A03">
      <w:pPr>
        <w:pStyle w:val="Web"/>
        <w:spacing w:before="0" w:beforeAutospacing="0" w:after="0" w:line="360" w:lineRule="auto"/>
        <w:jc w:val="both"/>
        <w:rPr>
          <w:rFonts w:ascii="Tahoma" w:hAnsi="Tahoma" w:cs="Tahoma"/>
          <w:sz w:val="22"/>
          <w:szCs w:val="22"/>
        </w:rPr>
      </w:pPr>
    </w:p>
    <w:p w:rsidR="00DD1A03" w:rsidRPr="00DD1A03" w:rsidRDefault="00DD1A03" w:rsidP="00DD1A03">
      <w:pPr>
        <w:pStyle w:val="Web"/>
        <w:spacing w:before="0" w:beforeAutospacing="0" w:after="0" w:line="360" w:lineRule="auto"/>
        <w:jc w:val="both"/>
        <w:rPr>
          <w:rFonts w:ascii="Tahoma" w:hAnsi="Tahoma" w:cs="Tahoma"/>
          <w:b/>
          <w:bCs/>
          <w:color w:val="000000"/>
          <w:sz w:val="22"/>
          <w:szCs w:val="22"/>
        </w:rPr>
      </w:pPr>
      <w:r w:rsidRPr="00DD1A03">
        <w:rPr>
          <w:rFonts w:ascii="Tahoma" w:hAnsi="Tahoma" w:cs="Tahoma"/>
          <w:b/>
          <w:bCs/>
          <w:color w:val="000000"/>
          <w:sz w:val="22"/>
          <w:szCs w:val="22"/>
        </w:rPr>
        <w:t xml:space="preserve">                  </w:t>
      </w:r>
      <w:r>
        <w:rPr>
          <w:rFonts w:ascii="Tahoma" w:hAnsi="Tahoma" w:cs="Tahoma"/>
          <w:b/>
          <w:bCs/>
          <w:color w:val="000000"/>
          <w:sz w:val="22"/>
          <w:szCs w:val="22"/>
        </w:rPr>
        <w:t xml:space="preserve">             </w:t>
      </w:r>
      <w:r w:rsidRPr="00DD1A03">
        <w:rPr>
          <w:rFonts w:ascii="Tahoma" w:hAnsi="Tahoma" w:cs="Tahoma"/>
          <w:b/>
          <w:bCs/>
          <w:color w:val="000000"/>
          <w:sz w:val="22"/>
          <w:szCs w:val="22"/>
        </w:rPr>
        <w:t xml:space="preserve"> </w:t>
      </w:r>
    </w:p>
    <w:p w:rsidR="0007348F" w:rsidRPr="00DD1A03" w:rsidRDefault="0007348F" w:rsidP="00DD1A03">
      <w:pPr>
        <w:jc w:val="both"/>
        <w:rPr>
          <w:rFonts w:ascii="Tahoma" w:hAnsi="Tahoma" w:cs="Tahoma"/>
        </w:rPr>
      </w:pPr>
    </w:p>
    <w:sectPr w:rsidR="0007348F" w:rsidRPr="00DD1A03" w:rsidSect="00F63DB5">
      <w:headerReference w:type="default" r:id="rId13"/>
      <w:footerReference w:type="default" r:id="rId14"/>
      <w:pgSz w:w="11906" w:h="16838"/>
      <w:pgMar w:top="1440" w:right="1274"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C3" w:rsidRDefault="00C212C3" w:rsidP="00C212C3">
      <w:pPr>
        <w:spacing w:after="0" w:line="240" w:lineRule="auto"/>
      </w:pPr>
      <w:r>
        <w:separator/>
      </w:r>
    </w:p>
  </w:endnote>
  <w:endnote w:type="continuationSeparator" w:id="0">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3278BF">
        <w:pPr>
          <w:pStyle w:val="a6"/>
          <w:jc w:val="right"/>
        </w:pPr>
        <w:r>
          <w:fldChar w:fldCharType="begin"/>
        </w:r>
        <w:r w:rsidR="00F25482">
          <w:instrText xml:space="preserve"> PAGE   \* MERGEFORMAT </w:instrText>
        </w:r>
        <w:r>
          <w:fldChar w:fldCharType="separate"/>
        </w:r>
        <w:r w:rsidR="00A408AE">
          <w:rPr>
            <w:noProof/>
          </w:rPr>
          <w:t>6</w:t>
        </w:r>
        <w:r>
          <w:rPr>
            <w:noProof/>
          </w:rPr>
          <w:fldChar w:fldCharType="end"/>
        </w:r>
      </w:p>
    </w:sdtContent>
  </w:sdt>
  <w:p w:rsidR="00C212C3" w:rsidRDefault="00C212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C3" w:rsidRDefault="00C212C3" w:rsidP="00C212C3">
      <w:pPr>
        <w:spacing w:after="0" w:line="240" w:lineRule="auto"/>
      </w:pPr>
      <w:r>
        <w:separator/>
      </w:r>
    </w:p>
  </w:footnote>
  <w:footnote w:type="continuationSeparator" w:id="0">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30" w:rsidRDefault="00250F30">
    <w:pPr>
      <w:pStyle w:val="a5"/>
    </w:pPr>
  </w:p>
  <w:p w:rsidR="00250F30" w:rsidRDefault="00250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33CB"/>
    <w:rsid w:val="0002692C"/>
    <w:rsid w:val="0007348F"/>
    <w:rsid w:val="00077B55"/>
    <w:rsid w:val="000C3770"/>
    <w:rsid w:val="00103808"/>
    <w:rsid w:val="00157127"/>
    <w:rsid w:val="00164A1C"/>
    <w:rsid w:val="0017733A"/>
    <w:rsid w:val="001F0403"/>
    <w:rsid w:val="00202AAC"/>
    <w:rsid w:val="00250F30"/>
    <w:rsid w:val="00263869"/>
    <w:rsid w:val="00297B92"/>
    <w:rsid w:val="002E01BC"/>
    <w:rsid w:val="003278BF"/>
    <w:rsid w:val="0035100A"/>
    <w:rsid w:val="003B6971"/>
    <w:rsid w:val="004D7B86"/>
    <w:rsid w:val="00523C3E"/>
    <w:rsid w:val="00531508"/>
    <w:rsid w:val="00557347"/>
    <w:rsid w:val="00561FD1"/>
    <w:rsid w:val="005834FC"/>
    <w:rsid w:val="006C07E2"/>
    <w:rsid w:val="007A1E5D"/>
    <w:rsid w:val="007A1FAC"/>
    <w:rsid w:val="007A33CB"/>
    <w:rsid w:val="007C78CC"/>
    <w:rsid w:val="00833BDC"/>
    <w:rsid w:val="008428E2"/>
    <w:rsid w:val="00861F50"/>
    <w:rsid w:val="00865079"/>
    <w:rsid w:val="00866157"/>
    <w:rsid w:val="0087235C"/>
    <w:rsid w:val="00902CDC"/>
    <w:rsid w:val="00966346"/>
    <w:rsid w:val="009B04CB"/>
    <w:rsid w:val="00A239AB"/>
    <w:rsid w:val="00A408AE"/>
    <w:rsid w:val="00AB330C"/>
    <w:rsid w:val="00AB780F"/>
    <w:rsid w:val="00B130F7"/>
    <w:rsid w:val="00B227BC"/>
    <w:rsid w:val="00B51D3F"/>
    <w:rsid w:val="00BD2C45"/>
    <w:rsid w:val="00BD3135"/>
    <w:rsid w:val="00BE174C"/>
    <w:rsid w:val="00C212C3"/>
    <w:rsid w:val="00C2171C"/>
    <w:rsid w:val="00CF74BF"/>
    <w:rsid w:val="00D35E62"/>
    <w:rsid w:val="00D71747"/>
    <w:rsid w:val="00D83145"/>
    <w:rsid w:val="00DA2DB3"/>
    <w:rsid w:val="00DD16B2"/>
    <w:rsid w:val="00DD1A03"/>
    <w:rsid w:val="00DE5B4F"/>
    <w:rsid w:val="00E11B69"/>
    <w:rsid w:val="00E6279F"/>
    <w:rsid w:val="00ED74B5"/>
    <w:rsid w:val="00F25482"/>
    <w:rsid w:val="00F60630"/>
    <w:rsid w:val="00F6282E"/>
    <w:rsid w:val="00F63DB5"/>
    <w:rsid w:val="00FC16CF"/>
    <w:rsid w:val="00FE5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80f29b"/>
      <o:colormenu v:ext="edit" fillcolor="#80f2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E11B69"/>
    <w:pPr>
      <w:tabs>
        <w:tab w:val="right" w:leader="dot" w:pos="9016"/>
      </w:tabs>
      <w:spacing w:after="100"/>
    </w:pPr>
    <w:rPr>
      <w:b/>
    </w:r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1gym-ag-dimitr.att.sch.gr/wp-content/uploads/mail@1gym-ag-dimitr.att.sc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D2E-3FDD-47BE-8C24-FE1AC33A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1549</Words>
  <Characters>8368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2023-11-12T20:24:00Z</dcterms:created>
  <dcterms:modified xsi:type="dcterms:W3CDTF">2023-11-13T07:21:00Z</dcterms:modified>
</cp:coreProperties>
</file>