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41"/>
        <w:ind w:right="113"/>
      </w:pPr>
      <w:r>
        <w:rPr>
          <w:spacing w:val="-1"/>
        </w:rPr>
        <w:t>Όταν</w:t>
      </w:r>
      <w:r>
        <w:rPr>
          <w:spacing w:val="-12"/>
        </w:rPr>
        <w:t> </w:t>
      </w:r>
      <w:r>
        <w:rPr>
          <w:spacing w:val="-1"/>
        </w:rPr>
        <w:t>ο</w:t>
      </w:r>
      <w:r>
        <w:rPr>
          <w:spacing w:val="-6"/>
        </w:rPr>
        <w:t> </w:t>
      </w:r>
      <w:r>
        <w:rPr>
          <w:spacing w:val="-1"/>
        </w:rPr>
        <w:t>δράστης</w:t>
      </w:r>
      <w:r>
        <w:rPr>
          <w:spacing w:val="-10"/>
        </w:rPr>
        <w:t> </w:t>
      </w:r>
      <w:r>
        <w:rPr>
          <w:spacing w:val="-1"/>
        </w:rPr>
        <w:t>κατά</w:t>
      </w:r>
      <w:r>
        <w:rPr>
          <w:spacing w:val="-10"/>
        </w:rPr>
        <w:t> </w:t>
      </w:r>
      <w:r>
        <w:rPr>
          <w:spacing w:val="-1"/>
        </w:rPr>
        <w:t>τον</w:t>
      </w:r>
      <w:r>
        <w:rPr>
          <w:spacing w:val="-8"/>
        </w:rPr>
        <w:t> </w:t>
      </w:r>
      <w:r>
        <w:rPr/>
        <w:t>χρόνο</w:t>
      </w:r>
      <w:r>
        <w:rPr>
          <w:spacing w:val="-9"/>
        </w:rPr>
        <w:t> </w:t>
      </w:r>
      <w:r>
        <w:rPr/>
        <w:t>τέλεσης</w:t>
      </w:r>
      <w:r>
        <w:rPr>
          <w:spacing w:val="-9"/>
        </w:rPr>
        <w:t> </w:t>
      </w:r>
      <w:r>
        <w:rPr/>
        <w:t>αξιόποινης</w:t>
      </w:r>
      <w:r>
        <w:rPr>
          <w:spacing w:val="-6"/>
        </w:rPr>
        <w:t> </w:t>
      </w:r>
      <w:r>
        <w:rPr/>
        <w:t>πράξης</w:t>
      </w:r>
      <w:r>
        <w:rPr>
          <w:spacing w:val="-10"/>
        </w:rPr>
        <w:t> </w:t>
      </w:r>
      <w:r>
        <w:rPr/>
        <w:t>δεν</w:t>
      </w:r>
      <w:r>
        <w:rPr>
          <w:spacing w:val="-8"/>
        </w:rPr>
        <w:t> </w:t>
      </w:r>
      <w:r>
        <w:rPr/>
        <w:t>έχει</w:t>
      </w:r>
      <w:r>
        <w:rPr>
          <w:spacing w:val="-7"/>
        </w:rPr>
        <w:t> </w:t>
      </w:r>
      <w:r>
        <w:rPr/>
        <w:t>συμπληρώσει</w:t>
      </w:r>
      <w:r>
        <w:rPr>
          <w:spacing w:val="-8"/>
        </w:rPr>
        <w:t> </w:t>
      </w:r>
      <w:r>
        <w:rPr/>
        <w:t>το</w:t>
      </w:r>
      <w:r>
        <w:rPr>
          <w:spacing w:val="-8"/>
        </w:rPr>
        <w:t> </w:t>
      </w:r>
      <w:r>
        <w:rPr/>
        <w:t>εικοστό</w:t>
      </w:r>
      <w:r>
        <w:rPr>
          <w:spacing w:val="-47"/>
        </w:rPr>
        <w:t> </w:t>
      </w:r>
      <w:r>
        <w:rPr/>
        <w:t>πρώτο (21</w:t>
      </w:r>
      <w:r>
        <w:rPr>
          <w:vertAlign w:val="superscript"/>
        </w:rPr>
        <w:t>ο</w:t>
      </w:r>
      <w:r>
        <w:rPr>
          <w:vertAlign w:val="baseline"/>
        </w:rPr>
        <w:t>) έτος της ηλικίας του, το δικαστήριο μπορεί: α) να διατάξει τον περιορισμό του</w:t>
      </w:r>
      <w:r>
        <w:rPr>
          <w:spacing w:val="1"/>
          <w:vertAlign w:val="baseline"/>
        </w:rPr>
        <w:t> </w:t>
      </w:r>
      <w:r>
        <w:rPr>
          <w:vertAlign w:val="baseline"/>
        </w:rPr>
        <w:t>σε</w:t>
      </w:r>
      <w:r>
        <w:rPr>
          <w:spacing w:val="-6"/>
          <w:vertAlign w:val="baseline"/>
        </w:rPr>
        <w:t> </w:t>
      </w:r>
      <w:r>
        <w:rPr>
          <w:vertAlign w:val="baseline"/>
        </w:rPr>
        <w:t>ειδικό</w:t>
      </w:r>
      <w:r>
        <w:rPr>
          <w:spacing w:val="-7"/>
          <w:vertAlign w:val="baseline"/>
        </w:rPr>
        <w:t> </w:t>
      </w:r>
      <w:r>
        <w:rPr>
          <w:vertAlign w:val="baseline"/>
        </w:rPr>
        <w:t>κατάστημα</w:t>
      </w:r>
      <w:r>
        <w:rPr>
          <w:spacing w:val="-9"/>
          <w:vertAlign w:val="baseline"/>
        </w:rPr>
        <w:t> </w:t>
      </w:r>
      <w:r>
        <w:rPr>
          <w:vertAlign w:val="baseline"/>
        </w:rPr>
        <w:t>κράτησης</w:t>
      </w:r>
      <w:r>
        <w:rPr>
          <w:spacing w:val="-5"/>
          <w:vertAlign w:val="baseline"/>
        </w:rPr>
        <w:t> </w:t>
      </w:r>
      <w:r>
        <w:rPr>
          <w:vertAlign w:val="baseline"/>
        </w:rPr>
        <w:t>νέων</w:t>
      </w:r>
      <w:r>
        <w:rPr>
          <w:spacing w:val="-7"/>
          <w:vertAlign w:val="baseline"/>
        </w:rPr>
        <w:t> </w:t>
      </w:r>
      <w:r>
        <w:rPr>
          <w:vertAlign w:val="baseline"/>
        </w:rPr>
        <w:t>(άρθρο</w:t>
      </w:r>
      <w:r>
        <w:rPr>
          <w:spacing w:val="-7"/>
          <w:vertAlign w:val="baseline"/>
        </w:rPr>
        <w:t> </w:t>
      </w:r>
      <w:r>
        <w:rPr>
          <w:vertAlign w:val="baseline"/>
        </w:rPr>
        <w:t>54)</w:t>
      </w:r>
      <w:r>
        <w:rPr>
          <w:spacing w:val="-5"/>
          <w:vertAlign w:val="baseline"/>
        </w:rPr>
        <w:t> </w:t>
      </w:r>
      <w:r>
        <w:rPr>
          <w:vertAlign w:val="baseline"/>
        </w:rPr>
        <w:t>εφόσον</w:t>
      </w:r>
      <w:r>
        <w:rPr>
          <w:spacing w:val="-6"/>
          <w:vertAlign w:val="baseline"/>
        </w:rPr>
        <w:t> </w:t>
      </w:r>
      <w:r>
        <w:rPr>
          <w:vertAlign w:val="baseline"/>
        </w:rPr>
        <w:t>κρίνει</w:t>
      </w:r>
      <w:r>
        <w:rPr>
          <w:spacing w:val="-7"/>
          <w:vertAlign w:val="baseline"/>
        </w:rPr>
        <w:t> </w:t>
      </w:r>
      <w:r>
        <w:rPr>
          <w:vertAlign w:val="baseline"/>
        </w:rPr>
        <w:t>ότι</w:t>
      </w:r>
      <w:r>
        <w:rPr>
          <w:spacing w:val="-6"/>
          <w:vertAlign w:val="baseline"/>
        </w:rPr>
        <w:t> </w:t>
      </w:r>
      <w:r>
        <w:rPr>
          <w:vertAlign w:val="baseline"/>
        </w:rPr>
        <w:t>η</w:t>
      </w:r>
      <w:r>
        <w:rPr>
          <w:spacing w:val="-9"/>
          <w:vertAlign w:val="baseline"/>
        </w:rPr>
        <w:t> </w:t>
      </w:r>
      <w:r>
        <w:rPr>
          <w:vertAlign w:val="baseline"/>
        </w:rPr>
        <w:t>τέλεση</w:t>
      </w:r>
      <w:r>
        <w:rPr>
          <w:spacing w:val="-9"/>
          <w:vertAlign w:val="baseline"/>
        </w:rPr>
        <w:t> </w:t>
      </w:r>
      <w:r>
        <w:rPr>
          <w:vertAlign w:val="baseline"/>
        </w:rPr>
        <w:t>της</w:t>
      </w:r>
      <w:r>
        <w:rPr>
          <w:spacing w:val="-7"/>
          <w:vertAlign w:val="baseline"/>
        </w:rPr>
        <w:t> </w:t>
      </w:r>
      <w:r>
        <w:rPr>
          <w:vertAlign w:val="baseline"/>
        </w:rPr>
        <w:t>πράξης</w:t>
      </w:r>
      <w:r>
        <w:rPr>
          <w:spacing w:val="-7"/>
          <w:vertAlign w:val="baseline"/>
        </w:rPr>
        <w:t> </w:t>
      </w:r>
      <w:r>
        <w:rPr>
          <w:vertAlign w:val="baseline"/>
        </w:rPr>
        <w:t>οφεί-</w:t>
      </w:r>
      <w:r>
        <w:rPr>
          <w:spacing w:val="-48"/>
          <w:vertAlign w:val="baseline"/>
        </w:rPr>
        <w:t> </w:t>
      </w:r>
      <w:r>
        <w:rPr>
          <w:vertAlign w:val="baseline"/>
        </w:rPr>
        <w:t>λεται στην ελλιπή ανάπτυξη της προσωπικότητάς του, λόγω της νεαρής ηλικίας και ότι ο πε-</w:t>
      </w:r>
      <w:r>
        <w:rPr>
          <w:spacing w:val="-47"/>
          <w:vertAlign w:val="baseline"/>
        </w:rPr>
        <w:t> </w:t>
      </w:r>
      <w:r>
        <w:rPr>
          <w:vertAlign w:val="baseline"/>
        </w:rPr>
        <w:t>ριορισμός αυτός θα είναι αρκετός για να αποφευχθεί η τέλεση άλλων εγκλημάτων, ή β) να</w:t>
      </w:r>
      <w:r>
        <w:rPr>
          <w:spacing w:val="1"/>
          <w:vertAlign w:val="baseline"/>
        </w:rPr>
        <w:t> </w:t>
      </w:r>
      <w:r>
        <w:rPr>
          <w:vertAlign w:val="baseline"/>
        </w:rPr>
        <w:t>επιβάλει μειωμένη ποινή (άρθρο 83). Στην περίπτωση αυτή εφαρμόζεται η διάταξη της παρ.</w:t>
      </w:r>
      <w:r>
        <w:rPr>
          <w:spacing w:val="-47"/>
          <w:vertAlign w:val="baseline"/>
        </w:rPr>
        <w:t> </w:t>
      </w:r>
      <w:r>
        <w:rPr>
          <w:vertAlign w:val="baseline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εδ.</w:t>
      </w:r>
      <w:r>
        <w:rPr>
          <w:spacing w:val="-4"/>
          <w:vertAlign w:val="baseline"/>
        </w:rPr>
        <w:t> </w:t>
      </w:r>
      <w:r>
        <w:rPr>
          <w:vertAlign w:val="baseline"/>
        </w:rPr>
        <w:t>β`</w:t>
      </w:r>
      <w:r>
        <w:rPr>
          <w:spacing w:val="-3"/>
          <w:vertAlign w:val="baseline"/>
        </w:rPr>
        <w:t> </w:t>
      </w:r>
      <w:r>
        <w:rPr>
          <w:vertAlign w:val="baseline"/>
        </w:rPr>
        <w:t>του</w:t>
      </w:r>
      <w:r>
        <w:rPr>
          <w:spacing w:val="-3"/>
          <w:vertAlign w:val="baseline"/>
        </w:rPr>
        <w:t> </w:t>
      </w:r>
      <w:r>
        <w:rPr>
          <w:vertAlign w:val="baseline"/>
        </w:rPr>
        <w:t>άρθρου</w:t>
      </w:r>
      <w:r>
        <w:rPr>
          <w:spacing w:val="-3"/>
          <w:vertAlign w:val="baseline"/>
        </w:rPr>
        <w:t> </w:t>
      </w:r>
      <w:r>
        <w:rPr>
          <w:vertAlign w:val="baseline"/>
        </w:rPr>
        <w:t>130.</w:t>
      </w:r>
      <w:r>
        <w:rPr>
          <w:spacing w:val="-2"/>
          <w:vertAlign w:val="baseline"/>
        </w:rPr>
        <w:t> </w:t>
      </w:r>
      <w:r>
        <w:rPr>
          <w:vertAlign w:val="baseline"/>
        </w:rPr>
        <w:t>Ο</w:t>
      </w:r>
      <w:r>
        <w:rPr>
          <w:spacing w:val="-4"/>
          <w:vertAlign w:val="baseline"/>
        </w:rPr>
        <w:t> </w:t>
      </w:r>
      <w:r>
        <w:rPr>
          <w:vertAlign w:val="baseline"/>
        </w:rPr>
        <w:t>κρατούμενος</w:t>
      </w:r>
      <w:r>
        <w:rPr>
          <w:spacing w:val="-3"/>
          <w:vertAlign w:val="baseline"/>
        </w:rPr>
        <w:t> </w:t>
      </w:r>
      <w:r>
        <w:rPr>
          <w:vertAlign w:val="baseline"/>
        </w:rPr>
        <w:t>μπορεί</w:t>
      </w:r>
      <w:r>
        <w:rPr>
          <w:spacing w:val="-4"/>
          <w:vertAlign w:val="baseline"/>
        </w:rPr>
        <w:t> </w:t>
      </w:r>
      <w:r>
        <w:rPr>
          <w:vertAlign w:val="baseline"/>
        </w:rPr>
        <w:t>να</w:t>
      </w:r>
      <w:r>
        <w:rPr>
          <w:spacing w:val="-4"/>
          <w:vertAlign w:val="baseline"/>
        </w:rPr>
        <w:t> </w:t>
      </w:r>
      <w:r>
        <w:rPr>
          <w:vertAlign w:val="baseline"/>
        </w:rPr>
        <w:t>παραμείνει</w:t>
      </w:r>
      <w:r>
        <w:rPr>
          <w:spacing w:val="-4"/>
          <w:vertAlign w:val="baseline"/>
        </w:rPr>
        <w:t> </w:t>
      </w:r>
      <w:r>
        <w:rPr>
          <w:vertAlign w:val="baseline"/>
        </w:rPr>
        <w:t>στο</w:t>
      </w:r>
      <w:r>
        <w:rPr>
          <w:spacing w:val="-2"/>
          <w:vertAlign w:val="baseline"/>
        </w:rPr>
        <w:t> </w:t>
      </w:r>
      <w:r>
        <w:rPr>
          <w:vertAlign w:val="baseline"/>
        </w:rPr>
        <w:t>ειδικό</w:t>
      </w:r>
      <w:r>
        <w:rPr>
          <w:spacing w:val="-2"/>
          <w:vertAlign w:val="baseline"/>
        </w:rPr>
        <w:t> </w:t>
      </w:r>
      <w:r>
        <w:rPr>
          <w:vertAlign w:val="baseline"/>
        </w:rPr>
        <w:t>σωφρονιστικό</w:t>
      </w:r>
      <w:r>
        <w:rPr>
          <w:spacing w:val="-3"/>
          <w:vertAlign w:val="baseline"/>
        </w:rPr>
        <w:t> </w:t>
      </w:r>
      <w:r>
        <w:rPr>
          <w:vertAlign w:val="baseline"/>
        </w:rPr>
        <w:t>κα-</w:t>
      </w:r>
      <w:r>
        <w:rPr>
          <w:spacing w:val="-47"/>
          <w:vertAlign w:val="baseline"/>
        </w:rPr>
        <w:t> </w:t>
      </w:r>
      <w:r>
        <w:rPr>
          <w:vertAlign w:val="baseline"/>
        </w:rPr>
        <w:t>τάστημα</w:t>
      </w:r>
      <w:r>
        <w:rPr>
          <w:spacing w:val="-1"/>
          <w:vertAlign w:val="baseline"/>
        </w:rPr>
        <w:t> </w:t>
      </w:r>
      <w:r>
        <w:rPr>
          <w:vertAlign w:val="baseline"/>
        </w:rPr>
        <w:t>νέων</w:t>
      </w:r>
      <w:r>
        <w:rPr>
          <w:spacing w:val="-4"/>
          <w:vertAlign w:val="baseline"/>
        </w:rPr>
        <w:t> </w:t>
      </w:r>
      <w:r>
        <w:rPr>
          <w:vertAlign w:val="baseline"/>
        </w:rPr>
        <w:t>μέχρι</w:t>
      </w:r>
      <w:r>
        <w:rPr>
          <w:spacing w:val="-3"/>
          <w:vertAlign w:val="baseline"/>
        </w:rPr>
        <w:t> </w:t>
      </w:r>
      <w:r>
        <w:rPr>
          <w:vertAlign w:val="baseline"/>
        </w:rPr>
        <w:t>την</w:t>
      </w:r>
      <w:r>
        <w:rPr>
          <w:spacing w:val="-1"/>
          <w:vertAlign w:val="baseline"/>
        </w:rPr>
        <w:t> </w:t>
      </w:r>
      <w:r>
        <w:rPr>
          <w:vertAlign w:val="baseline"/>
        </w:rPr>
        <w:t>ηλικία των</w:t>
      </w:r>
      <w:r>
        <w:rPr>
          <w:spacing w:val="-1"/>
          <w:vertAlign w:val="baseline"/>
        </w:rPr>
        <w:t> </w:t>
      </w:r>
      <w:r>
        <w:rPr>
          <w:vertAlign w:val="baseline"/>
        </w:rPr>
        <w:t>είκοσι</w:t>
      </w:r>
      <w:r>
        <w:rPr>
          <w:spacing w:val="-3"/>
          <w:vertAlign w:val="baseline"/>
        </w:rPr>
        <w:t> </w:t>
      </w:r>
      <w:r>
        <w:rPr>
          <w:vertAlign w:val="baseline"/>
        </w:rPr>
        <w:t>πέντε (25)</w:t>
      </w:r>
      <w:r>
        <w:rPr>
          <w:spacing w:val="-3"/>
          <w:vertAlign w:val="baseline"/>
        </w:rPr>
        <w:t> </w:t>
      </w:r>
      <w:r>
        <w:rPr>
          <w:vertAlign w:val="baseline"/>
        </w:rPr>
        <w:t>ετών.».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spacing w:before="0"/>
        <w:ind w:left="271" w:right="270" w:firstLine="0"/>
        <w:jc w:val="center"/>
        <w:rPr>
          <w:b/>
          <w:sz w:val="22"/>
        </w:rPr>
      </w:pPr>
      <w:r>
        <w:rPr>
          <w:b/>
          <w:sz w:val="22"/>
        </w:rPr>
        <w:t>Άρθρο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31</w:t>
      </w:r>
    </w:p>
    <w:p>
      <w:pPr>
        <w:spacing w:line="276" w:lineRule="auto" w:before="42"/>
        <w:ind w:left="271" w:right="271" w:firstLine="0"/>
        <w:jc w:val="center"/>
        <w:rPr>
          <w:b/>
          <w:sz w:val="22"/>
        </w:rPr>
      </w:pPr>
      <w:r>
        <w:rPr>
          <w:b/>
          <w:sz w:val="22"/>
        </w:rPr>
        <w:t>Επανακαθορισμός χρηματικών ποινών σε περιπτώσεις δωροληψίας πολιτικών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προσώπων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- Τροποποίηση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παρ.1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άρθρου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159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Ποινικού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Κώδικα</w:t>
      </w:r>
    </w:p>
    <w:p>
      <w:pPr>
        <w:pStyle w:val="BodyText"/>
        <w:spacing w:line="276" w:lineRule="auto"/>
        <w:ind w:right="113"/>
      </w:pPr>
      <w:r>
        <w:rPr/>
        <w:t>Στην παρ. 1 του άρθρου 159 του Ποινικού Κώδικα οι λέξεις «έως χίλιες ημερήσιες μονάδες»</w:t>
      </w:r>
      <w:r>
        <w:rPr>
          <w:spacing w:val="-47"/>
        </w:rPr>
        <w:t> </w:t>
      </w:r>
      <w:r>
        <w:rPr/>
        <w:t>αντικαθίστανται</w:t>
      </w:r>
      <w:r>
        <w:rPr>
          <w:spacing w:val="-8"/>
        </w:rPr>
        <w:t> </w:t>
      </w:r>
      <w:r>
        <w:rPr/>
        <w:t>από</w:t>
      </w:r>
      <w:r>
        <w:rPr>
          <w:spacing w:val="-8"/>
        </w:rPr>
        <w:t> </w:t>
      </w:r>
      <w:r>
        <w:rPr/>
        <w:t>τις</w:t>
      </w:r>
      <w:r>
        <w:rPr>
          <w:spacing w:val="-10"/>
        </w:rPr>
        <w:t> </w:t>
      </w:r>
      <w:r>
        <w:rPr/>
        <w:t>λέξεις</w:t>
      </w:r>
      <w:r>
        <w:rPr>
          <w:spacing w:val="-8"/>
        </w:rPr>
        <w:t> </w:t>
      </w:r>
      <w:r>
        <w:rPr/>
        <w:t>«από</w:t>
      </w:r>
      <w:r>
        <w:rPr>
          <w:spacing w:val="-6"/>
        </w:rPr>
        <w:t> </w:t>
      </w:r>
      <w:r>
        <w:rPr/>
        <w:t>διακόσιες</w:t>
      </w:r>
      <w:r>
        <w:rPr>
          <w:spacing w:val="-7"/>
        </w:rPr>
        <w:t> </w:t>
      </w:r>
      <w:r>
        <w:rPr/>
        <w:t>χιλιάδες</w:t>
      </w:r>
      <w:r>
        <w:rPr>
          <w:spacing w:val="-6"/>
        </w:rPr>
        <w:t> </w:t>
      </w:r>
      <w:r>
        <w:rPr/>
        <w:t>(200.000)</w:t>
      </w:r>
      <w:r>
        <w:rPr>
          <w:spacing w:val="-7"/>
        </w:rPr>
        <w:t> </w:t>
      </w:r>
      <w:r>
        <w:rPr/>
        <w:t>έως</w:t>
      </w:r>
      <w:r>
        <w:rPr>
          <w:spacing w:val="-6"/>
        </w:rPr>
        <w:t> </w:t>
      </w:r>
      <w:r>
        <w:rPr/>
        <w:t>τέσσερα</w:t>
      </w:r>
      <w:r>
        <w:rPr>
          <w:spacing w:val="-10"/>
        </w:rPr>
        <w:t> </w:t>
      </w:r>
      <w:r>
        <w:rPr/>
        <w:t>εκατομμύρια</w:t>
      </w:r>
      <w:r>
        <w:rPr>
          <w:spacing w:val="-47"/>
        </w:rPr>
        <w:t> </w:t>
      </w:r>
      <w:r>
        <w:rPr/>
        <w:t>(4.000.000)</w:t>
      </w:r>
      <w:r>
        <w:rPr>
          <w:spacing w:val="-1"/>
        </w:rPr>
        <w:t> </w:t>
      </w:r>
      <w:r>
        <w:rPr/>
        <w:t>ευρώ»</w:t>
      </w:r>
      <w:r>
        <w:rPr>
          <w:spacing w:val="-3"/>
        </w:rPr>
        <w:t> </w:t>
      </w:r>
      <w:r>
        <w:rPr/>
        <w:t>και η</w:t>
      </w:r>
      <w:r>
        <w:rPr>
          <w:spacing w:val="-1"/>
        </w:rPr>
        <w:t> </w:t>
      </w:r>
      <w:r>
        <w:rPr/>
        <w:t>παρ.</w:t>
      </w:r>
      <w:r>
        <w:rPr>
          <w:spacing w:val="-1"/>
        </w:rPr>
        <w:t> </w:t>
      </w:r>
      <w:r>
        <w:rPr/>
        <w:t>1 διαμορφώνεται</w:t>
      </w:r>
      <w:r>
        <w:rPr>
          <w:spacing w:val="-1"/>
        </w:rPr>
        <w:t> </w:t>
      </w:r>
      <w:r>
        <w:rPr/>
        <w:t>ως</w:t>
      </w:r>
      <w:r>
        <w:rPr>
          <w:spacing w:val="-2"/>
        </w:rPr>
        <w:t> </w:t>
      </w:r>
      <w:r>
        <w:rPr/>
        <w:t>εξής: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76" w:lineRule="auto"/>
        <w:ind w:right="112"/>
      </w:pPr>
      <w:r>
        <w:rPr/>
        <w:t>«1.</w:t>
      </w:r>
      <w:r>
        <w:rPr>
          <w:spacing w:val="-9"/>
        </w:rPr>
        <w:t> </w:t>
      </w:r>
      <w:r>
        <w:rPr/>
        <w:t>Με</w:t>
      </w:r>
      <w:r>
        <w:rPr>
          <w:spacing w:val="-8"/>
        </w:rPr>
        <w:t> </w:t>
      </w:r>
      <w:r>
        <w:rPr/>
        <w:t>κάθειρξη</w:t>
      </w:r>
      <w:r>
        <w:rPr>
          <w:spacing w:val="-9"/>
        </w:rPr>
        <w:t> </w:t>
      </w:r>
      <w:r>
        <w:rPr/>
        <w:t>και</w:t>
      </w:r>
      <w:r>
        <w:rPr>
          <w:spacing w:val="-9"/>
        </w:rPr>
        <w:t> </w:t>
      </w:r>
      <w:r>
        <w:rPr/>
        <w:t>χρηματική</w:t>
      </w:r>
      <w:r>
        <w:rPr>
          <w:spacing w:val="-10"/>
        </w:rPr>
        <w:t> </w:t>
      </w:r>
      <w:r>
        <w:rPr/>
        <w:t>ποινή</w:t>
      </w:r>
      <w:r>
        <w:rPr>
          <w:spacing w:val="-9"/>
        </w:rPr>
        <w:t> </w:t>
      </w:r>
      <w:r>
        <w:rPr/>
        <w:t>από</w:t>
      </w:r>
      <w:r>
        <w:rPr>
          <w:spacing w:val="-7"/>
        </w:rPr>
        <w:t> </w:t>
      </w:r>
      <w:r>
        <w:rPr/>
        <w:t>διακόσιες</w:t>
      </w:r>
      <w:r>
        <w:rPr>
          <w:spacing w:val="-8"/>
        </w:rPr>
        <w:t> </w:t>
      </w:r>
      <w:r>
        <w:rPr/>
        <w:t>χιλιάδες</w:t>
      </w:r>
      <w:r>
        <w:rPr>
          <w:spacing w:val="-8"/>
        </w:rPr>
        <w:t> </w:t>
      </w:r>
      <w:r>
        <w:rPr/>
        <w:t>(200.000)</w:t>
      </w:r>
      <w:r>
        <w:rPr>
          <w:spacing w:val="-8"/>
        </w:rPr>
        <w:t> </w:t>
      </w:r>
      <w:r>
        <w:rPr/>
        <w:t>έως</w:t>
      </w:r>
      <w:r>
        <w:rPr>
          <w:spacing w:val="-8"/>
        </w:rPr>
        <w:t> </w:t>
      </w:r>
      <w:r>
        <w:rPr/>
        <w:t>τέσσερα</w:t>
      </w:r>
      <w:r>
        <w:rPr>
          <w:spacing w:val="-8"/>
        </w:rPr>
        <w:t> </w:t>
      </w:r>
      <w:r>
        <w:rPr/>
        <w:t>εκατομ-</w:t>
      </w:r>
      <w:r>
        <w:rPr>
          <w:spacing w:val="-48"/>
        </w:rPr>
        <w:t> </w:t>
      </w:r>
      <w:r>
        <w:rPr/>
        <w:t>μύρια</w:t>
      </w:r>
      <w:r>
        <w:rPr>
          <w:spacing w:val="-5"/>
        </w:rPr>
        <w:t> </w:t>
      </w:r>
      <w:r>
        <w:rPr/>
        <w:t>(4.000.000)</w:t>
      </w:r>
      <w:r>
        <w:rPr>
          <w:spacing w:val="-4"/>
        </w:rPr>
        <w:t> </w:t>
      </w:r>
      <w:r>
        <w:rPr/>
        <w:t>ευρώ</w:t>
      </w:r>
      <w:r>
        <w:rPr>
          <w:spacing w:val="-4"/>
        </w:rPr>
        <w:t> </w:t>
      </w:r>
      <w:r>
        <w:rPr/>
        <w:t>τιμωρείται</w:t>
      </w:r>
      <w:r>
        <w:rPr>
          <w:spacing w:val="-5"/>
        </w:rPr>
        <w:t> </w:t>
      </w:r>
      <w:r>
        <w:rPr/>
        <w:t>ο</w:t>
      </w:r>
      <w:r>
        <w:rPr>
          <w:spacing w:val="-3"/>
        </w:rPr>
        <w:t> </w:t>
      </w:r>
      <w:r>
        <w:rPr/>
        <w:t>Πρωθυπουργός,</w:t>
      </w:r>
      <w:r>
        <w:rPr>
          <w:spacing w:val="-4"/>
        </w:rPr>
        <w:t> </w:t>
      </w:r>
      <w:r>
        <w:rPr/>
        <w:t>τα</w:t>
      </w:r>
      <w:r>
        <w:rPr>
          <w:spacing w:val="-5"/>
        </w:rPr>
        <w:t> </w:t>
      </w:r>
      <w:r>
        <w:rPr/>
        <w:t>μέλη</w:t>
      </w:r>
      <w:r>
        <w:rPr>
          <w:spacing w:val="-5"/>
        </w:rPr>
        <w:t> </w:t>
      </w:r>
      <w:r>
        <w:rPr/>
        <w:t>της</w:t>
      </w:r>
      <w:r>
        <w:rPr>
          <w:spacing w:val="-6"/>
        </w:rPr>
        <w:t> </w:t>
      </w:r>
      <w:r>
        <w:rPr/>
        <w:t>Κυβέρνησης,</w:t>
      </w:r>
      <w:r>
        <w:rPr>
          <w:spacing w:val="-5"/>
        </w:rPr>
        <w:t> </w:t>
      </w:r>
      <w:r>
        <w:rPr/>
        <w:t>οι</w:t>
      </w:r>
      <w:r>
        <w:rPr>
          <w:spacing w:val="-5"/>
        </w:rPr>
        <w:t> </w:t>
      </w:r>
      <w:r>
        <w:rPr/>
        <w:t>Υφυπουρ-</w:t>
      </w:r>
      <w:r>
        <w:rPr>
          <w:spacing w:val="-48"/>
        </w:rPr>
        <w:t> </w:t>
      </w:r>
      <w:r>
        <w:rPr/>
        <w:t>γοί, οι βουλευτές, οι περιφερειάρχες, οι δήμαρχοι ή τα μέλη των κατά το άρθρο 157 παρ. 2</w:t>
      </w:r>
      <w:r>
        <w:rPr>
          <w:spacing w:val="1"/>
        </w:rPr>
        <w:t> </w:t>
      </w:r>
      <w:r>
        <w:rPr/>
        <w:t>συμβουλίων</w:t>
      </w:r>
      <w:r>
        <w:rPr>
          <w:spacing w:val="-5"/>
        </w:rPr>
        <w:t> </w:t>
      </w:r>
      <w:r>
        <w:rPr/>
        <w:t>ή</w:t>
      </w:r>
      <w:r>
        <w:rPr>
          <w:spacing w:val="-6"/>
        </w:rPr>
        <w:t> </w:t>
      </w:r>
      <w:r>
        <w:rPr/>
        <w:t>των</w:t>
      </w:r>
      <w:r>
        <w:rPr>
          <w:spacing w:val="-5"/>
        </w:rPr>
        <w:t> </w:t>
      </w:r>
      <w:r>
        <w:rPr/>
        <w:t>επιτροπών</w:t>
      </w:r>
      <w:r>
        <w:rPr>
          <w:spacing w:val="-4"/>
        </w:rPr>
        <w:t> </w:t>
      </w:r>
      <w:r>
        <w:rPr/>
        <w:t>τους,</w:t>
      </w:r>
      <w:r>
        <w:rPr>
          <w:spacing w:val="-5"/>
        </w:rPr>
        <w:t> </w:t>
      </w:r>
      <w:r>
        <w:rPr/>
        <w:t>οι</w:t>
      </w:r>
      <w:r>
        <w:rPr>
          <w:spacing w:val="-6"/>
        </w:rPr>
        <w:t> </w:t>
      </w:r>
      <w:r>
        <w:rPr/>
        <w:t>οποίοι</w:t>
      </w:r>
      <w:r>
        <w:rPr>
          <w:spacing w:val="-3"/>
        </w:rPr>
        <w:t> </w:t>
      </w:r>
      <w:r>
        <w:rPr/>
        <w:t>ζητούν</w:t>
      </w:r>
      <w:r>
        <w:rPr>
          <w:spacing w:val="-6"/>
        </w:rPr>
        <w:t> </w:t>
      </w:r>
      <w:r>
        <w:rPr/>
        <w:t>ή</w:t>
      </w:r>
      <w:r>
        <w:rPr>
          <w:spacing w:val="-3"/>
        </w:rPr>
        <w:t> </w:t>
      </w:r>
      <w:r>
        <w:rPr/>
        <w:t>λαμβάνουν</w:t>
      </w:r>
      <w:r>
        <w:rPr>
          <w:spacing w:val="-3"/>
        </w:rPr>
        <w:t> </w:t>
      </w:r>
      <w:r>
        <w:rPr/>
        <w:t>άμεσα ή</w:t>
      </w:r>
      <w:r>
        <w:rPr>
          <w:spacing w:val="-6"/>
        </w:rPr>
        <w:t> </w:t>
      </w:r>
      <w:r>
        <w:rPr/>
        <w:t>μέσω</w:t>
      </w:r>
      <w:r>
        <w:rPr>
          <w:spacing w:val="-5"/>
        </w:rPr>
        <w:t> </w:t>
      </w:r>
      <w:r>
        <w:rPr/>
        <w:t>τρίτου,</w:t>
      </w:r>
      <w:r>
        <w:rPr>
          <w:spacing w:val="-4"/>
        </w:rPr>
        <w:t> </w:t>
      </w:r>
      <w:r>
        <w:rPr/>
        <w:t>για</w:t>
      </w:r>
      <w:r>
        <w:rPr>
          <w:spacing w:val="-48"/>
        </w:rPr>
        <w:t> </w:t>
      </w:r>
      <w:r>
        <w:rPr/>
        <w:t>τους εαυτούς τους ή άλλους, οποιοσδήποτε φύσης ωφελήματα που δεν δικαιούνται ή απαι-</w:t>
      </w:r>
      <w:r>
        <w:rPr>
          <w:spacing w:val="-48"/>
        </w:rPr>
        <w:t> </w:t>
      </w:r>
      <w:r>
        <w:rPr/>
        <w:t>τούν τέτοια ως αντάλλαγμα για ενέργεια ή παράλειψή τους, μελλοντική ή ήδη τελειωμένη,</w:t>
      </w:r>
      <w:r>
        <w:rPr>
          <w:spacing w:val="1"/>
        </w:rPr>
        <w:t> </w:t>
      </w:r>
      <w:r>
        <w:rPr/>
        <w:t>που</w:t>
      </w:r>
      <w:r>
        <w:rPr>
          <w:spacing w:val="-3"/>
        </w:rPr>
        <w:t> </w:t>
      </w:r>
      <w:r>
        <w:rPr/>
        <w:t>ανάγεται</w:t>
      </w:r>
      <w:r>
        <w:rPr>
          <w:spacing w:val="-3"/>
        </w:rPr>
        <w:t> </w:t>
      </w:r>
      <w:r>
        <w:rPr/>
        <w:t>στα</w:t>
      </w:r>
      <w:r>
        <w:rPr>
          <w:spacing w:val="-3"/>
        </w:rPr>
        <w:t> </w:t>
      </w:r>
      <w:r>
        <w:rPr/>
        <w:t>καθήκοντά τους ή</w:t>
      </w:r>
      <w:r>
        <w:rPr>
          <w:spacing w:val="-2"/>
        </w:rPr>
        <w:t> </w:t>
      </w:r>
      <w:r>
        <w:rPr/>
        <w:t>αντίκειται σε αυτά.».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spacing w:before="0"/>
        <w:ind w:left="271" w:right="270" w:firstLine="0"/>
        <w:jc w:val="center"/>
        <w:rPr>
          <w:b/>
          <w:sz w:val="22"/>
        </w:rPr>
      </w:pPr>
      <w:r>
        <w:rPr>
          <w:b/>
          <w:sz w:val="22"/>
        </w:rPr>
        <w:t>Άρθρο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32</w:t>
      </w:r>
    </w:p>
    <w:p>
      <w:pPr>
        <w:spacing w:before="41"/>
        <w:ind w:left="115" w:right="115" w:firstLine="0"/>
        <w:jc w:val="center"/>
        <w:rPr>
          <w:b/>
          <w:sz w:val="22"/>
        </w:rPr>
      </w:pPr>
      <w:r>
        <w:rPr>
          <w:b/>
          <w:sz w:val="22"/>
        </w:rPr>
        <w:t>Επανακαθορισμός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χρηματικών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ποινών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σε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περιπτώσεις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δωροδοκίας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πολιτικών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προσώπων</w:t>
      </w:r>
    </w:p>
    <w:p>
      <w:pPr>
        <w:spacing w:before="41"/>
        <w:ind w:left="1808" w:right="0" w:firstLine="0"/>
        <w:jc w:val="both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Τροποποίηση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παρ.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άρθρου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159Α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Ποινικού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Κώδικα</w:t>
      </w:r>
    </w:p>
    <w:p>
      <w:pPr>
        <w:pStyle w:val="BodyText"/>
        <w:spacing w:line="276" w:lineRule="auto" w:before="39"/>
        <w:ind w:right="112"/>
      </w:pPr>
      <w:r>
        <w:rPr/>
        <w:t>Στην</w:t>
      </w:r>
      <w:r>
        <w:rPr>
          <w:spacing w:val="-9"/>
        </w:rPr>
        <w:t> </w:t>
      </w:r>
      <w:r>
        <w:rPr/>
        <w:t>παρ.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του</w:t>
      </w:r>
      <w:r>
        <w:rPr>
          <w:spacing w:val="-7"/>
        </w:rPr>
        <w:t> </w:t>
      </w:r>
      <w:r>
        <w:rPr/>
        <w:t>άρθρου</w:t>
      </w:r>
      <w:r>
        <w:rPr>
          <w:spacing w:val="-10"/>
        </w:rPr>
        <w:t> </w:t>
      </w:r>
      <w:r>
        <w:rPr/>
        <w:t>159Α</w:t>
      </w:r>
      <w:r>
        <w:rPr>
          <w:spacing w:val="-7"/>
        </w:rPr>
        <w:t> </w:t>
      </w:r>
      <w:r>
        <w:rPr/>
        <w:t>του</w:t>
      </w:r>
      <w:r>
        <w:rPr>
          <w:spacing w:val="-8"/>
        </w:rPr>
        <w:t> </w:t>
      </w:r>
      <w:r>
        <w:rPr/>
        <w:t>Ποινικού</w:t>
      </w:r>
      <w:r>
        <w:rPr>
          <w:spacing w:val="-9"/>
        </w:rPr>
        <w:t> </w:t>
      </w:r>
      <w:r>
        <w:rPr/>
        <w:t>Κώδικα</w:t>
      </w:r>
      <w:r>
        <w:rPr>
          <w:spacing w:val="-10"/>
        </w:rPr>
        <w:t> </w:t>
      </w:r>
      <w:r>
        <w:rPr/>
        <w:t>οι</w:t>
      </w:r>
      <w:r>
        <w:rPr>
          <w:spacing w:val="-8"/>
        </w:rPr>
        <w:t> </w:t>
      </w:r>
      <w:r>
        <w:rPr/>
        <w:t>λέξεις</w:t>
      </w:r>
      <w:r>
        <w:rPr>
          <w:spacing w:val="-8"/>
        </w:rPr>
        <w:t> </w:t>
      </w:r>
      <w:r>
        <w:rPr/>
        <w:t>«έως</w:t>
      </w:r>
      <w:r>
        <w:rPr>
          <w:spacing w:val="-6"/>
        </w:rPr>
        <w:t> </w:t>
      </w:r>
      <w:r>
        <w:rPr/>
        <w:t>χίλιες</w:t>
      </w:r>
      <w:r>
        <w:rPr>
          <w:spacing w:val="-8"/>
        </w:rPr>
        <w:t> </w:t>
      </w:r>
      <w:r>
        <w:rPr/>
        <w:t>ημερήσιες</w:t>
      </w:r>
      <w:r>
        <w:rPr>
          <w:spacing w:val="-6"/>
        </w:rPr>
        <w:t> </w:t>
      </w:r>
      <w:r>
        <w:rPr/>
        <w:t>μονάδες»</w:t>
      </w:r>
      <w:r>
        <w:rPr>
          <w:spacing w:val="-47"/>
        </w:rPr>
        <w:t> </w:t>
      </w:r>
      <w:r>
        <w:rPr/>
        <w:t>αντικαθίστανται από τις λέξεις «από εκατό χιλιάδες (100.000) έως πεντακόσιες χιλιάδες</w:t>
      </w:r>
      <w:r>
        <w:rPr>
          <w:spacing w:val="1"/>
        </w:rPr>
        <w:t> </w:t>
      </w:r>
      <w:r>
        <w:rPr/>
        <w:t>(500.000)</w:t>
      </w:r>
      <w:r>
        <w:rPr>
          <w:spacing w:val="-4"/>
        </w:rPr>
        <w:t> </w:t>
      </w:r>
      <w:r>
        <w:rPr/>
        <w:t>ευρώ»</w:t>
      </w:r>
      <w:r>
        <w:rPr>
          <w:spacing w:val="-3"/>
        </w:rPr>
        <w:t> </w:t>
      </w:r>
      <w:r>
        <w:rPr/>
        <w:t>και η</w:t>
      </w:r>
      <w:r>
        <w:rPr>
          <w:spacing w:val="-1"/>
        </w:rPr>
        <w:t> </w:t>
      </w:r>
      <w:r>
        <w:rPr/>
        <w:t>παρ.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διαμορφώνεται</w:t>
      </w:r>
      <w:r>
        <w:rPr>
          <w:spacing w:val="-3"/>
        </w:rPr>
        <w:t> </w:t>
      </w:r>
      <w:r>
        <w:rPr/>
        <w:t>ως</w:t>
      </w:r>
      <w:r>
        <w:rPr>
          <w:spacing w:val="-3"/>
        </w:rPr>
        <w:t> </w:t>
      </w:r>
      <w:r>
        <w:rPr/>
        <w:t>εξής: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spacing w:line="276" w:lineRule="auto"/>
        <w:ind w:right="113"/>
      </w:pPr>
      <w:r>
        <w:rPr/>
        <w:t>«1. Όποιος υπόσχεται ή παρέχει στον Πρωθυπουργό ή μέλος της Κυβέρνησης ή Υφυπουργό,</w:t>
      </w:r>
      <w:r>
        <w:rPr>
          <w:spacing w:val="-47"/>
        </w:rPr>
        <w:t> </w:t>
      </w:r>
      <w:r>
        <w:rPr/>
        <w:t>βουλευτή, τον περιφερειάρχη ή τον δήμαρχο, άμεσα ή μέσω άλλου, οποιαδήποτε ωφελή-</w:t>
      </w:r>
      <w:r>
        <w:rPr>
          <w:spacing w:val="1"/>
        </w:rPr>
        <w:t> </w:t>
      </w:r>
      <w:r>
        <w:rPr/>
        <w:t>ματα που δεν δικαιούται για τον εαυτό του ή για άλλον, για ενέργεια ή παράλειψή του μελ-</w:t>
      </w:r>
      <w:r>
        <w:rPr>
          <w:spacing w:val="1"/>
        </w:rPr>
        <w:t> </w:t>
      </w:r>
      <w:r>
        <w:rPr>
          <w:spacing w:val="-1"/>
        </w:rPr>
        <w:t>λοντική</w:t>
      </w:r>
      <w:r>
        <w:rPr>
          <w:spacing w:val="-8"/>
        </w:rPr>
        <w:t> </w:t>
      </w:r>
      <w:r>
        <w:rPr>
          <w:spacing w:val="-1"/>
        </w:rPr>
        <w:t>ή</w:t>
      </w:r>
      <w:r>
        <w:rPr>
          <w:spacing w:val="-8"/>
        </w:rPr>
        <w:t> </w:t>
      </w:r>
      <w:r>
        <w:rPr>
          <w:spacing w:val="-1"/>
        </w:rPr>
        <w:t>ήδη</w:t>
      </w:r>
      <w:r>
        <w:rPr>
          <w:spacing w:val="-11"/>
        </w:rPr>
        <w:t> </w:t>
      </w:r>
      <w:r>
        <w:rPr>
          <w:spacing w:val="-1"/>
        </w:rPr>
        <w:t>τελειωμένη,</w:t>
      </w:r>
      <w:r>
        <w:rPr>
          <w:spacing w:val="-12"/>
        </w:rPr>
        <w:t> </w:t>
      </w:r>
      <w:r>
        <w:rPr/>
        <w:t>που</w:t>
      </w:r>
      <w:r>
        <w:rPr>
          <w:spacing w:val="-9"/>
        </w:rPr>
        <w:t> </w:t>
      </w:r>
      <w:r>
        <w:rPr/>
        <w:t>ανάγεται</w:t>
      </w:r>
      <w:r>
        <w:rPr>
          <w:spacing w:val="-10"/>
        </w:rPr>
        <w:t> </w:t>
      </w:r>
      <w:r>
        <w:rPr/>
        <w:t>στα</w:t>
      </w:r>
      <w:r>
        <w:rPr>
          <w:spacing w:val="-9"/>
        </w:rPr>
        <w:t> </w:t>
      </w:r>
      <w:r>
        <w:rPr/>
        <w:t>καθήκοντά</w:t>
      </w:r>
      <w:r>
        <w:rPr>
          <w:spacing w:val="-8"/>
        </w:rPr>
        <w:t> </w:t>
      </w:r>
      <w:r>
        <w:rPr/>
        <w:t>του</w:t>
      </w:r>
      <w:r>
        <w:rPr>
          <w:spacing w:val="-9"/>
        </w:rPr>
        <w:t> </w:t>
      </w:r>
      <w:r>
        <w:rPr/>
        <w:t>ή</w:t>
      </w:r>
      <w:r>
        <w:rPr>
          <w:spacing w:val="-8"/>
        </w:rPr>
        <w:t> </w:t>
      </w:r>
      <w:r>
        <w:rPr/>
        <w:t>αντίκειται</w:t>
      </w:r>
      <w:r>
        <w:rPr>
          <w:spacing w:val="-10"/>
        </w:rPr>
        <w:t> </w:t>
      </w:r>
      <w:r>
        <w:rPr/>
        <w:t>σε</w:t>
      </w:r>
      <w:r>
        <w:rPr>
          <w:spacing w:val="-7"/>
        </w:rPr>
        <w:t> </w:t>
      </w:r>
      <w:r>
        <w:rPr/>
        <w:t>αυτά,</w:t>
      </w:r>
      <w:r>
        <w:rPr>
          <w:spacing w:val="-6"/>
        </w:rPr>
        <w:t> </w:t>
      </w:r>
      <w:r>
        <w:rPr/>
        <w:t>τιμωρείται</w:t>
      </w:r>
      <w:r>
        <w:rPr>
          <w:spacing w:val="1"/>
        </w:rPr>
        <w:t> </w:t>
      </w:r>
      <w:r>
        <w:rPr/>
        <w:t>με</w:t>
      </w:r>
      <w:r>
        <w:rPr>
          <w:spacing w:val="-6"/>
        </w:rPr>
        <w:t> </w:t>
      </w:r>
      <w:r>
        <w:rPr/>
        <w:t>κάθειρξη</w:t>
      </w:r>
      <w:r>
        <w:rPr>
          <w:spacing w:val="-5"/>
        </w:rPr>
        <w:t> </w:t>
      </w:r>
      <w:r>
        <w:rPr/>
        <w:t>έως</w:t>
      </w:r>
      <w:r>
        <w:rPr>
          <w:spacing w:val="-4"/>
        </w:rPr>
        <w:t> </w:t>
      </w:r>
      <w:r>
        <w:rPr/>
        <w:t>δέκα</w:t>
      </w:r>
      <w:r>
        <w:rPr>
          <w:spacing w:val="-3"/>
        </w:rPr>
        <w:t> </w:t>
      </w:r>
      <w:r>
        <w:rPr/>
        <w:t>(10)</w:t>
      </w:r>
      <w:r>
        <w:rPr>
          <w:spacing w:val="-6"/>
        </w:rPr>
        <w:t> </w:t>
      </w:r>
      <w:r>
        <w:rPr/>
        <w:t>έτη</w:t>
      </w:r>
      <w:r>
        <w:rPr>
          <w:spacing w:val="-4"/>
        </w:rPr>
        <w:t> </w:t>
      </w:r>
      <w:r>
        <w:rPr/>
        <w:t>και</w:t>
      </w:r>
      <w:r>
        <w:rPr>
          <w:spacing w:val="-6"/>
        </w:rPr>
        <w:t> </w:t>
      </w:r>
      <w:r>
        <w:rPr/>
        <w:t>χρηματική</w:t>
      </w:r>
      <w:r>
        <w:rPr>
          <w:spacing w:val="-6"/>
        </w:rPr>
        <w:t> </w:t>
      </w:r>
      <w:r>
        <w:rPr/>
        <w:t>ποινή</w:t>
      </w:r>
      <w:r>
        <w:rPr>
          <w:spacing w:val="-5"/>
        </w:rPr>
        <w:t> </w:t>
      </w:r>
      <w:r>
        <w:rPr/>
        <w:t>από</w:t>
      </w:r>
      <w:r>
        <w:rPr>
          <w:spacing w:val="-4"/>
        </w:rPr>
        <w:t> </w:t>
      </w:r>
      <w:r>
        <w:rPr/>
        <w:t>εκατό</w:t>
      </w:r>
      <w:r>
        <w:rPr>
          <w:spacing w:val="-5"/>
        </w:rPr>
        <w:t> </w:t>
      </w:r>
      <w:r>
        <w:rPr/>
        <w:t>χιλιάδες</w:t>
      </w:r>
      <w:r>
        <w:rPr>
          <w:spacing w:val="-7"/>
        </w:rPr>
        <w:t> </w:t>
      </w:r>
      <w:r>
        <w:rPr/>
        <w:t>(100.000)</w:t>
      </w:r>
      <w:r>
        <w:rPr>
          <w:spacing w:val="-3"/>
        </w:rPr>
        <w:t> </w:t>
      </w:r>
      <w:r>
        <w:rPr/>
        <w:t>έως</w:t>
      </w:r>
      <w:r>
        <w:rPr>
          <w:spacing w:val="-6"/>
        </w:rPr>
        <w:t> </w:t>
      </w:r>
      <w:r>
        <w:rPr/>
        <w:t>πεντα-</w:t>
      </w:r>
      <w:r>
        <w:rPr>
          <w:spacing w:val="-47"/>
        </w:rPr>
        <w:t> </w:t>
      </w:r>
      <w:r>
        <w:rPr/>
        <w:t>κόσιες</w:t>
      </w:r>
      <w:r>
        <w:rPr>
          <w:spacing w:val="-1"/>
        </w:rPr>
        <w:t> </w:t>
      </w:r>
      <w:r>
        <w:rPr/>
        <w:t>χιλιάδες (500.000)</w:t>
      </w:r>
      <w:r>
        <w:rPr>
          <w:spacing w:val="-3"/>
        </w:rPr>
        <w:t> </w:t>
      </w:r>
      <w:r>
        <w:rPr/>
        <w:t>ευρώ.».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spacing w:before="0"/>
        <w:ind w:left="3834" w:right="0" w:firstLine="0"/>
        <w:jc w:val="left"/>
        <w:rPr>
          <w:b/>
          <w:sz w:val="22"/>
        </w:rPr>
      </w:pPr>
      <w:r>
        <w:rPr>
          <w:b/>
          <w:sz w:val="22"/>
        </w:rPr>
        <w:t>Άρθρο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33</w:t>
      </w:r>
    </w:p>
    <w:p>
      <w:pPr>
        <w:spacing w:line="273" w:lineRule="auto" w:before="41"/>
        <w:ind w:left="216" w:right="0" w:firstLine="568"/>
        <w:jc w:val="left"/>
        <w:rPr>
          <w:b/>
          <w:sz w:val="22"/>
        </w:rPr>
      </w:pPr>
      <w:r>
        <w:rPr>
          <w:b/>
          <w:sz w:val="22"/>
        </w:rPr>
        <w:t>Διατάραξη της λειτουργίας υπηρεσίας νοσηλευτικών ιδρυμάτων και χώρων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πρωτοβάθμιας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ή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δευτεροβάθμιας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εκπαίδευσης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Προσθήκη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παρ.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στο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άρθρο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168</w:t>
      </w:r>
    </w:p>
    <w:p>
      <w:pPr>
        <w:spacing w:before="5"/>
        <w:ind w:left="3298" w:right="0" w:firstLine="0"/>
        <w:jc w:val="left"/>
        <w:rPr>
          <w:b/>
          <w:sz w:val="22"/>
        </w:rPr>
      </w:pPr>
      <w:r>
        <w:rPr>
          <w:b/>
          <w:sz w:val="22"/>
        </w:rPr>
        <w:t>του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Ποινικού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Κώδικα</w:t>
      </w:r>
    </w:p>
    <w:p>
      <w:pPr>
        <w:pStyle w:val="BodyText"/>
        <w:spacing w:before="41"/>
        <w:jc w:val="left"/>
      </w:pPr>
      <w:r>
        <w:rPr/>
        <w:t>Στο</w:t>
      </w:r>
      <w:r>
        <w:rPr>
          <w:spacing w:val="-1"/>
        </w:rPr>
        <w:t> </w:t>
      </w:r>
      <w:r>
        <w:rPr/>
        <w:t>άρθρο</w:t>
      </w:r>
      <w:r>
        <w:rPr>
          <w:spacing w:val="-2"/>
        </w:rPr>
        <w:t> </w:t>
      </w:r>
      <w:r>
        <w:rPr/>
        <w:t>168</w:t>
      </w:r>
      <w:r>
        <w:rPr>
          <w:spacing w:val="-3"/>
        </w:rPr>
        <w:t> </w:t>
      </w:r>
      <w:r>
        <w:rPr/>
        <w:t>του Ποινικού</w:t>
      </w:r>
      <w:r>
        <w:rPr>
          <w:spacing w:val="2"/>
        </w:rPr>
        <w:t> </w:t>
      </w:r>
      <w:r>
        <w:rPr/>
        <w:t>Κώδικα</w:t>
      </w:r>
      <w:r>
        <w:rPr>
          <w:spacing w:val="-4"/>
        </w:rPr>
        <w:t> </w:t>
      </w:r>
      <w:r>
        <w:rPr/>
        <w:t>προστίθενται</w:t>
      </w:r>
      <w:r>
        <w:rPr>
          <w:spacing w:val="-5"/>
        </w:rPr>
        <w:t> </w:t>
      </w:r>
      <w:r>
        <w:rPr/>
        <w:t>παρ.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και</w:t>
      </w:r>
      <w:r>
        <w:rPr>
          <w:spacing w:val="-1"/>
        </w:rPr>
        <w:t> </w:t>
      </w:r>
      <w:r>
        <w:rPr/>
        <w:t>5</w:t>
      </w:r>
      <w:r>
        <w:rPr>
          <w:spacing w:val="-3"/>
        </w:rPr>
        <w:t> </w:t>
      </w:r>
      <w:r>
        <w:rPr/>
        <w:t>ως</w:t>
      </w:r>
      <w:r>
        <w:rPr>
          <w:spacing w:val="-3"/>
        </w:rPr>
        <w:t> </w:t>
      </w:r>
      <w:r>
        <w:rPr/>
        <w:t>εξής:</w:t>
      </w:r>
    </w:p>
    <w:p>
      <w:pPr>
        <w:spacing w:after="0"/>
        <w:jc w:val="left"/>
        <w:sectPr>
          <w:footerReference w:type="default" r:id="rId5"/>
          <w:type w:val="continuous"/>
          <w:pgSz w:w="11910" w:h="16840"/>
          <w:pgMar w:footer="523" w:top="1380" w:bottom="720" w:left="1680" w:right="1680"/>
          <w:pgNumType w:start="25"/>
        </w:sectPr>
      </w:pPr>
    </w:p>
    <w:p>
      <w:pPr>
        <w:pStyle w:val="BodyText"/>
        <w:spacing w:line="276" w:lineRule="auto" w:before="41"/>
        <w:ind w:right="113"/>
      </w:pPr>
      <w:r>
        <w:rPr/>
        <w:t>«4. Όποιος εισέρχεται σε δομές παροχής υπηρεσιών υγείας, συμπεριλαμβανομένων των</w:t>
      </w:r>
      <w:r>
        <w:rPr>
          <w:spacing w:val="1"/>
        </w:rPr>
        <w:t> </w:t>
      </w:r>
      <w:r>
        <w:rPr/>
        <w:t>κινητών</w:t>
      </w:r>
      <w:r>
        <w:rPr>
          <w:spacing w:val="1"/>
        </w:rPr>
        <w:t> </w:t>
      </w:r>
      <w:r>
        <w:rPr/>
        <w:t>μονάδων</w:t>
      </w:r>
      <w:r>
        <w:rPr>
          <w:spacing w:val="1"/>
        </w:rPr>
        <w:t> </w:t>
      </w:r>
      <w:r>
        <w:rPr/>
        <w:t>παροχής</w:t>
      </w:r>
      <w:r>
        <w:rPr>
          <w:spacing w:val="1"/>
        </w:rPr>
        <w:t> </w:t>
      </w:r>
      <w:r>
        <w:rPr/>
        <w:t>υπηρεσιών</w:t>
      </w:r>
      <w:r>
        <w:rPr>
          <w:spacing w:val="1"/>
        </w:rPr>
        <w:t> </w:t>
      </w:r>
      <w:r>
        <w:rPr/>
        <w:t>υγείας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προσεγγίζει</w:t>
      </w:r>
      <w:r>
        <w:rPr>
          <w:spacing w:val="1"/>
        </w:rPr>
        <w:t> </w:t>
      </w:r>
      <w:r>
        <w:rPr/>
        <w:t>κινητές</w:t>
      </w:r>
      <w:r>
        <w:rPr>
          <w:spacing w:val="1"/>
        </w:rPr>
        <w:t> </w:t>
      </w:r>
      <w:r>
        <w:rPr/>
        <w:t>μονάδες</w:t>
      </w:r>
      <w:r>
        <w:rPr>
          <w:spacing w:val="1"/>
        </w:rPr>
        <w:t> </w:t>
      </w:r>
      <w:r>
        <w:rPr/>
        <w:t>παροχής</w:t>
      </w:r>
      <w:r>
        <w:rPr>
          <w:spacing w:val="1"/>
        </w:rPr>
        <w:t> </w:t>
      </w:r>
      <w:r>
        <w:rPr>
          <w:spacing w:val="-1"/>
        </w:rPr>
        <w:t>υγειονομικών</w:t>
      </w:r>
      <w:r>
        <w:rPr>
          <w:spacing w:val="-11"/>
        </w:rPr>
        <w:t> </w:t>
      </w:r>
      <w:r>
        <w:rPr/>
        <w:t>υπηρεσιών</w:t>
      </w:r>
      <w:r>
        <w:rPr>
          <w:spacing w:val="-10"/>
        </w:rPr>
        <w:t> </w:t>
      </w:r>
      <w:r>
        <w:rPr/>
        <w:t>άμεσης</w:t>
      </w:r>
      <w:r>
        <w:rPr>
          <w:spacing w:val="-11"/>
        </w:rPr>
        <w:t> </w:t>
      </w:r>
      <w:r>
        <w:rPr/>
        <w:t>βοήθειας</w:t>
      </w:r>
      <w:r>
        <w:rPr>
          <w:spacing w:val="-10"/>
        </w:rPr>
        <w:t> </w:t>
      </w:r>
      <w:r>
        <w:rPr/>
        <w:t>και</w:t>
      </w:r>
      <w:r>
        <w:rPr>
          <w:spacing w:val="-10"/>
        </w:rPr>
        <w:t> </w:t>
      </w:r>
      <w:r>
        <w:rPr/>
        <w:t>με</w:t>
      </w:r>
      <w:r>
        <w:rPr>
          <w:spacing w:val="-9"/>
        </w:rPr>
        <w:t> </w:t>
      </w:r>
      <w:r>
        <w:rPr/>
        <w:t>οποιονδήποτε</w:t>
      </w:r>
      <w:r>
        <w:rPr>
          <w:spacing w:val="-10"/>
        </w:rPr>
        <w:t> </w:t>
      </w:r>
      <w:r>
        <w:rPr/>
        <w:t>τρόπο,</w:t>
      </w:r>
      <w:r>
        <w:rPr>
          <w:spacing w:val="-9"/>
        </w:rPr>
        <w:t> </w:t>
      </w:r>
      <w:r>
        <w:rPr/>
        <w:t>ιδίως</w:t>
      </w:r>
      <w:r>
        <w:rPr>
          <w:spacing w:val="-9"/>
        </w:rPr>
        <w:t> </w:t>
      </w:r>
      <w:r>
        <w:rPr/>
        <w:t>με</w:t>
      </w:r>
      <w:r>
        <w:rPr>
          <w:spacing w:val="-12"/>
        </w:rPr>
        <w:t> </w:t>
      </w:r>
      <w:r>
        <w:rPr/>
        <w:t>φωνασκίες,</w:t>
      </w:r>
      <w:r>
        <w:rPr>
          <w:spacing w:val="-48"/>
        </w:rPr>
        <w:t> </w:t>
      </w:r>
      <w:r>
        <w:rPr/>
        <w:t>θόρυβο, ύβρεις ή απειλές κατά του ιατρικού και νοσηλευτικού προσωπικού, εργαζομένων,</w:t>
      </w:r>
      <w:r>
        <w:rPr>
          <w:spacing w:val="1"/>
        </w:rPr>
        <w:t> </w:t>
      </w:r>
      <w:r>
        <w:rPr/>
        <w:t>υπαλλήλων ή ασθενών διαταράσσει τη λειτουργία τους, τιμωρείται με ποινή φυλάκισης</w:t>
      </w:r>
      <w:r>
        <w:rPr>
          <w:spacing w:val="1"/>
        </w:rPr>
        <w:t> </w:t>
      </w:r>
      <w:r>
        <w:rPr/>
        <w:t>τουλάχιστον ενός (1) έτους και χρηματική ποινή και αν η πράξη συνδέεται με πρόκληση</w:t>
      </w:r>
      <w:r>
        <w:rPr>
          <w:spacing w:val="1"/>
        </w:rPr>
        <w:t> </w:t>
      </w:r>
      <w:r>
        <w:rPr/>
        <w:t>βιαιοπραγίας,</w:t>
      </w:r>
      <w:r>
        <w:rPr>
          <w:spacing w:val="-3"/>
        </w:rPr>
        <w:t> </w:t>
      </w:r>
      <w:r>
        <w:rPr/>
        <w:t>με</w:t>
      </w:r>
      <w:r>
        <w:rPr>
          <w:spacing w:val="-2"/>
        </w:rPr>
        <w:t> </w:t>
      </w:r>
      <w:r>
        <w:rPr/>
        <w:t>ποινή φυλάκισης</w:t>
      </w:r>
      <w:r>
        <w:rPr>
          <w:spacing w:val="-3"/>
        </w:rPr>
        <w:t> </w:t>
      </w:r>
      <w:r>
        <w:rPr/>
        <w:t>τουλάχιστον</w:t>
      </w:r>
      <w:r>
        <w:rPr>
          <w:spacing w:val="-2"/>
        </w:rPr>
        <w:t> </w:t>
      </w:r>
      <w:r>
        <w:rPr/>
        <w:t>δύο (2)</w:t>
      </w:r>
      <w:r>
        <w:rPr>
          <w:spacing w:val="-1"/>
        </w:rPr>
        <w:t> </w:t>
      </w:r>
      <w:r>
        <w:rPr/>
        <w:t>ετών</w:t>
      </w:r>
      <w:r>
        <w:rPr>
          <w:spacing w:val="-2"/>
        </w:rPr>
        <w:t> </w:t>
      </w:r>
      <w:r>
        <w:rPr/>
        <w:t>και</w:t>
      </w:r>
      <w:r>
        <w:rPr>
          <w:spacing w:val="-2"/>
        </w:rPr>
        <w:t> </w:t>
      </w:r>
      <w:r>
        <w:rPr/>
        <w:t>χρηματική</w:t>
      </w:r>
      <w:r>
        <w:rPr>
          <w:spacing w:val="-3"/>
        </w:rPr>
        <w:t> </w:t>
      </w:r>
      <w:r>
        <w:rPr/>
        <w:t>ποινή.</w:t>
      </w:r>
    </w:p>
    <w:p>
      <w:pPr>
        <w:pStyle w:val="BodyText"/>
        <w:spacing w:line="276" w:lineRule="auto" w:before="1"/>
        <w:ind w:right="113"/>
      </w:pPr>
      <w:r>
        <w:rPr/>
        <w:t>5.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ποινές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παρ.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τιμωρείται</w:t>
      </w:r>
      <w:r>
        <w:rPr>
          <w:spacing w:val="1"/>
        </w:rPr>
        <w:t> </w:t>
      </w:r>
      <w:r>
        <w:rPr/>
        <w:t>όποιος</w:t>
      </w:r>
      <w:r>
        <w:rPr>
          <w:spacing w:val="1"/>
        </w:rPr>
        <w:t> </w:t>
      </w:r>
      <w:r>
        <w:rPr/>
        <w:t>εισέρχεται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χώρο</w:t>
      </w:r>
      <w:r>
        <w:rPr>
          <w:spacing w:val="1"/>
        </w:rPr>
        <w:t> </w:t>
      </w:r>
      <w:r>
        <w:rPr/>
        <w:t>πρωτοβάθμιας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δευτεροβάθμιας εκπαίδευσης και με οποιονδήποτε τρόπο, ιδίως με φωνασκίες, θόρυβο,</w:t>
      </w:r>
      <w:r>
        <w:rPr>
          <w:spacing w:val="1"/>
        </w:rPr>
        <w:t> </w:t>
      </w:r>
      <w:r>
        <w:rPr>
          <w:spacing w:val="-1"/>
        </w:rPr>
        <w:t>ύβρεις</w:t>
      </w:r>
      <w:r>
        <w:rPr>
          <w:spacing w:val="-11"/>
        </w:rPr>
        <w:t> </w:t>
      </w:r>
      <w:r>
        <w:rPr>
          <w:spacing w:val="-1"/>
        </w:rPr>
        <w:t>ή</w:t>
      </w:r>
      <w:r>
        <w:rPr>
          <w:spacing w:val="-12"/>
        </w:rPr>
        <w:t> </w:t>
      </w:r>
      <w:r>
        <w:rPr>
          <w:spacing w:val="-1"/>
        </w:rPr>
        <w:t>απειλές</w:t>
      </w:r>
      <w:r>
        <w:rPr>
          <w:spacing w:val="-10"/>
        </w:rPr>
        <w:t> </w:t>
      </w:r>
      <w:r>
        <w:rPr>
          <w:spacing w:val="-1"/>
        </w:rPr>
        <w:t>κατά</w:t>
      </w:r>
      <w:r>
        <w:rPr>
          <w:spacing w:val="-12"/>
        </w:rPr>
        <w:t> </w:t>
      </w:r>
      <w:r>
        <w:rPr>
          <w:spacing w:val="-1"/>
        </w:rPr>
        <w:t>του</w:t>
      </w:r>
      <w:r>
        <w:rPr>
          <w:spacing w:val="-13"/>
        </w:rPr>
        <w:t> </w:t>
      </w:r>
      <w:r>
        <w:rPr>
          <w:spacing w:val="-1"/>
        </w:rPr>
        <w:t>εκπαιδευτικού</w:t>
      </w:r>
      <w:r>
        <w:rPr>
          <w:spacing w:val="-10"/>
        </w:rPr>
        <w:t> </w:t>
      </w:r>
      <w:r>
        <w:rPr/>
        <w:t>προσωπικού,</w:t>
      </w:r>
      <w:r>
        <w:rPr>
          <w:spacing w:val="-11"/>
        </w:rPr>
        <w:t> </w:t>
      </w:r>
      <w:r>
        <w:rPr/>
        <w:t>εργαζομένων,</w:t>
      </w:r>
      <w:r>
        <w:rPr>
          <w:spacing w:val="-11"/>
        </w:rPr>
        <w:t> </w:t>
      </w:r>
      <w:r>
        <w:rPr/>
        <w:t>υπαλλήλων</w:t>
      </w:r>
      <w:r>
        <w:rPr>
          <w:spacing w:val="-11"/>
        </w:rPr>
        <w:t> </w:t>
      </w:r>
      <w:r>
        <w:rPr/>
        <w:t>ή</w:t>
      </w:r>
      <w:r>
        <w:rPr>
          <w:spacing w:val="-13"/>
        </w:rPr>
        <w:t> </w:t>
      </w:r>
      <w:r>
        <w:rPr/>
        <w:t>μαθητών</w:t>
      </w:r>
      <w:r>
        <w:rPr>
          <w:spacing w:val="1"/>
        </w:rPr>
        <w:t> </w:t>
      </w:r>
      <w:r>
        <w:rPr/>
        <w:t>διαταράσσει</w:t>
      </w:r>
      <w:r>
        <w:rPr>
          <w:spacing w:val="-4"/>
        </w:rPr>
        <w:t> </w:t>
      </w:r>
      <w:r>
        <w:rPr/>
        <w:t>τη</w:t>
      </w:r>
      <w:r>
        <w:rPr>
          <w:spacing w:val="-3"/>
        </w:rPr>
        <w:t> </w:t>
      </w:r>
      <w:r>
        <w:rPr/>
        <w:t>λειτουργία</w:t>
      </w:r>
      <w:r>
        <w:rPr>
          <w:spacing w:val="-3"/>
        </w:rPr>
        <w:t> </w:t>
      </w:r>
      <w:r>
        <w:rPr/>
        <w:t>του.».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spacing w:before="0"/>
        <w:ind w:left="271" w:right="270" w:firstLine="0"/>
        <w:jc w:val="center"/>
        <w:rPr>
          <w:b/>
          <w:sz w:val="22"/>
        </w:rPr>
      </w:pPr>
      <w:r>
        <w:rPr>
          <w:b/>
          <w:sz w:val="22"/>
        </w:rPr>
        <w:t>Άρθρο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34</w:t>
      </w:r>
    </w:p>
    <w:p>
      <w:pPr>
        <w:spacing w:before="41"/>
        <w:ind w:left="271" w:right="271" w:firstLine="0"/>
        <w:jc w:val="center"/>
        <w:rPr>
          <w:b/>
          <w:sz w:val="22"/>
        </w:rPr>
      </w:pPr>
      <w:r>
        <w:rPr>
          <w:b/>
          <w:sz w:val="22"/>
        </w:rPr>
        <w:t>Παραβίαση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δικαστικών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αποφάσεων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Τροποποίηση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άρθρου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169Α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Ποινικού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Κώδικα</w:t>
      </w:r>
    </w:p>
    <w:p>
      <w:pPr>
        <w:pStyle w:val="BodyText"/>
        <w:spacing w:line="273" w:lineRule="auto" w:before="41"/>
        <w:ind w:right="114"/>
      </w:pPr>
      <w:r>
        <w:rPr/>
        <w:t>Στο</w:t>
      </w:r>
      <w:r>
        <w:rPr>
          <w:spacing w:val="1"/>
        </w:rPr>
        <w:t> </w:t>
      </w:r>
      <w:r>
        <w:rPr/>
        <w:t>άρθρο</w:t>
      </w:r>
      <w:r>
        <w:rPr>
          <w:spacing w:val="1"/>
        </w:rPr>
        <w:t> </w:t>
      </w:r>
      <w:r>
        <w:rPr/>
        <w:t>169Α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Ποινικού</w:t>
      </w:r>
      <w:r>
        <w:rPr>
          <w:spacing w:val="1"/>
        </w:rPr>
        <w:t> </w:t>
      </w:r>
      <w:r>
        <w:rPr/>
        <w:t>Κώδικα</w:t>
      </w:r>
      <w:r>
        <w:rPr>
          <w:spacing w:val="1"/>
        </w:rPr>
        <w:t> </w:t>
      </w:r>
      <w:r>
        <w:rPr/>
        <w:t>καταργείται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παρ.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άρθρο</w:t>
      </w:r>
      <w:r>
        <w:rPr>
          <w:spacing w:val="1"/>
        </w:rPr>
        <w:t> </w:t>
      </w:r>
      <w:r>
        <w:rPr/>
        <w:t>169Α</w:t>
      </w:r>
      <w:r>
        <w:rPr>
          <w:spacing w:val="1"/>
        </w:rPr>
        <w:t> </w:t>
      </w:r>
      <w:r>
        <w:rPr/>
        <w:t>διαμορφώνεται</w:t>
      </w:r>
      <w:r>
        <w:rPr>
          <w:spacing w:val="-2"/>
        </w:rPr>
        <w:t> </w:t>
      </w:r>
      <w:r>
        <w:rPr/>
        <w:t>ως</w:t>
      </w:r>
      <w:r>
        <w:rPr>
          <w:spacing w:val="-2"/>
        </w:rPr>
        <w:t> </w:t>
      </w:r>
      <w:r>
        <w:rPr/>
        <w:t>εξής: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BodyText"/>
        <w:ind w:left="271" w:right="271"/>
        <w:jc w:val="center"/>
      </w:pPr>
      <w:r>
        <w:rPr/>
        <w:t>«Άρθρο</w:t>
      </w:r>
      <w:r>
        <w:rPr>
          <w:spacing w:val="-1"/>
        </w:rPr>
        <w:t> </w:t>
      </w:r>
      <w:r>
        <w:rPr/>
        <w:t>169Α</w:t>
      </w:r>
    </w:p>
    <w:p>
      <w:pPr>
        <w:pStyle w:val="BodyText"/>
        <w:spacing w:line="276" w:lineRule="auto" w:before="38"/>
        <w:ind w:left="271" w:right="272"/>
        <w:jc w:val="center"/>
      </w:pPr>
      <w:r>
        <w:rPr/>
        <w:t>Παραβίαση δικαστικών αποφάσεων και συμφωνιών που επικυρώθηκαν από συμβολαιο-</w:t>
      </w:r>
      <w:r>
        <w:rPr>
          <w:spacing w:val="-47"/>
        </w:rPr>
        <w:t> </w:t>
      </w:r>
      <w:r>
        <w:rPr/>
        <w:t>γράφο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76" w:lineRule="auto" w:before="2" w:after="0"/>
        <w:ind w:left="120" w:right="114" w:firstLine="0"/>
        <w:jc w:val="both"/>
        <w:rPr>
          <w:sz w:val="22"/>
        </w:rPr>
      </w:pPr>
      <w:r>
        <w:rPr>
          <w:sz w:val="22"/>
        </w:rPr>
        <w:t>Όποιος δεν συμμορφώθηκε σε προσωρινή διαταγή ή διάταξη δικαστικής απόφασης πολι-</w:t>
      </w:r>
      <w:r>
        <w:rPr>
          <w:spacing w:val="-47"/>
          <w:sz w:val="22"/>
        </w:rPr>
        <w:t> </w:t>
      </w:r>
      <w:r>
        <w:rPr>
          <w:sz w:val="22"/>
        </w:rPr>
        <w:t>τικού δικαστηρίου ή σε εισαγγελική διάταξη, που αφορούν τη ρύθμιση της νομής ή της κα-</w:t>
      </w:r>
      <w:r>
        <w:rPr>
          <w:spacing w:val="1"/>
          <w:sz w:val="22"/>
        </w:rPr>
        <w:t> </w:t>
      </w:r>
      <w:r>
        <w:rPr>
          <w:sz w:val="22"/>
        </w:rPr>
        <w:t>τοχής, την άσκηση της γονικής μέριμνας, την επικοινωνία με το τέκνο και τη ρύθμιση της</w:t>
      </w:r>
      <w:r>
        <w:rPr>
          <w:spacing w:val="1"/>
          <w:sz w:val="22"/>
        </w:rPr>
        <w:t> </w:t>
      </w:r>
      <w:r>
        <w:rPr>
          <w:sz w:val="22"/>
        </w:rPr>
        <w:t>χρήσης</w:t>
      </w:r>
      <w:r>
        <w:rPr>
          <w:spacing w:val="-6"/>
          <w:sz w:val="22"/>
        </w:rPr>
        <w:t> </w:t>
      </w:r>
      <w:r>
        <w:rPr>
          <w:sz w:val="22"/>
        </w:rPr>
        <w:t>της</w:t>
      </w:r>
      <w:r>
        <w:rPr>
          <w:spacing w:val="-7"/>
          <w:sz w:val="22"/>
        </w:rPr>
        <w:t> </w:t>
      </w:r>
      <w:r>
        <w:rPr>
          <w:sz w:val="22"/>
        </w:rPr>
        <w:t>οικογενειακής</w:t>
      </w:r>
      <w:r>
        <w:rPr>
          <w:spacing w:val="-7"/>
          <w:sz w:val="22"/>
        </w:rPr>
        <w:t> </w:t>
      </w:r>
      <w:r>
        <w:rPr>
          <w:sz w:val="22"/>
        </w:rPr>
        <w:t>στέγης</w:t>
      </w:r>
      <w:r>
        <w:rPr>
          <w:spacing w:val="-8"/>
          <w:sz w:val="22"/>
        </w:rPr>
        <w:t> </w:t>
      </w:r>
      <w:r>
        <w:rPr>
          <w:sz w:val="22"/>
        </w:rPr>
        <w:t>και</w:t>
      </w:r>
      <w:r>
        <w:rPr>
          <w:spacing w:val="-6"/>
          <w:sz w:val="22"/>
        </w:rPr>
        <w:t> </w:t>
      </w:r>
      <w:r>
        <w:rPr>
          <w:sz w:val="22"/>
        </w:rPr>
        <w:t>της</w:t>
      </w:r>
      <w:r>
        <w:rPr>
          <w:spacing w:val="-7"/>
          <w:sz w:val="22"/>
        </w:rPr>
        <w:t> </w:t>
      </w:r>
      <w:r>
        <w:rPr>
          <w:sz w:val="22"/>
        </w:rPr>
        <w:t>κατανομής</w:t>
      </w:r>
      <w:r>
        <w:rPr>
          <w:spacing w:val="-6"/>
          <w:sz w:val="22"/>
        </w:rPr>
        <w:t> </w:t>
      </w:r>
      <w:r>
        <w:rPr>
          <w:sz w:val="22"/>
        </w:rPr>
        <w:t>των</w:t>
      </w:r>
      <w:r>
        <w:rPr>
          <w:spacing w:val="-6"/>
          <w:sz w:val="22"/>
        </w:rPr>
        <w:t> </w:t>
      </w:r>
      <w:r>
        <w:rPr>
          <w:sz w:val="22"/>
        </w:rPr>
        <w:t>κινητών</w:t>
      </w:r>
      <w:r>
        <w:rPr>
          <w:spacing w:val="-6"/>
          <w:sz w:val="22"/>
        </w:rPr>
        <w:t> </w:t>
      </w:r>
      <w:r>
        <w:rPr>
          <w:sz w:val="22"/>
        </w:rPr>
        <w:t>μεταξύ</w:t>
      </w:r>
      <w:r>
        <w:rPr>
          <w:spacing w:val="-5"/>
          <w:sz w:val="22"/>
        </w:rPr>
        <w:t> </w:t>
      </w:r>
      <w:r>
        <w:rPr>
          <w:sz w:val="22"/>
        </w:rPr>
        <w:t>συζύγων</w:t>
      </w:r>
      <w:r>
        <w:rPr>
          <w:spacing w:val="-7"/>
          <w:sz w:val="22"/>
        </w:rPr>
        <w:t> </w:t>
      </w:r>
      <w:r>
        <w:rPr>
          <w:sz w:val="22"/>
        </w:rPr>
        <w:t>ή</w:t>
      </w:r>
      <w:r>
        <w:rPr>
          <w:spacing w:val="-6"/>
          <w:sz w:val="22"/>
        </w:rPr>
        <w:t> </w:t>
      </w:r>
      <w:r>
        <w:rPr>
          <w:sz w:val="22"/>
        </w:rPr>
        <w:t>την</w:t>
      </w:r>
      <w:r>
        <w:rPr>
          <w:spacing w:val="-6"/>
          <w:sz w:val="22"/>
        </w:rPr>
        <w:t> </w:t>
      </w:r>
      <w:r>
        <w:rPr>
          <w:sz w:val="22"/>
        </w:rPr>
        <w:t>απα-</w:t>
      </w:r>
      <w:r>
        <w:rPr>
          <w:spacing w:val="-48"/>
          <w:sz w:val="22"/>
        </w:rPr>
        <w:t> </w:t>
      </w:r>
      <w:r>
        <w:rPr>
          <w:sz w:val="22"/>
        </w:rPr>
        <w:t>γόρευση</w:t>
      </w:r>
      <w:r>
        <w:rPr>
          <w:spacing w:val="-9"/>
          <w:sz w:val="22"/>
        </w:rPr>
        <w:t> </w:t>
      </w:r>
      <w:r>
        <w:rPr>
          <w:sz w:val="22"/>
        </w:rPr>
        <w:t>προσέγγισης</w:t>
      </w:r>
      <w:r>
        <w:rPr>
          <w:spacing w:val="-8"/>
          <w:sz w:val="22"/>
        </w:rPr>
        <w:t> </w:t>
      </w:r>
      <w:r>
        <w:rPr>
          <w:sz w:val="22"/>
        </w:rPr>
        <w:t>και</w:t>
      </w:r>
      <w:r>
        <w:rPr>
          <w:spacing w:val="-9"/>
          <w:sz w:val="22"/>
        </w:rPr>
        <w:t> </w:t>
      </w:r>
      <w:r>
        <w:rPr>
          <w:sz w:val="22"/>
        </w:rPr>
        <w:t>επικοινωνίας</w:t>
      </w:r>
      <w:r>
        <w:rPr>
          <w:spacing w:val="-11"/>
          <w:sz w:val="22"/>
        </w:rPr>
        <w:t> </w:t>
      </w:r>
      <w:r>
        <w:rPr>
          <w:sz w:val="22"/>
        </w:rPr>
        <w:t>μεταξύ</w:t>
      </w:r>
      <w:r>
        <w:rPr>
          <w:spacing w:val="-10"/>
          <w:sz w:val="22"/>
        </w:rPr>
        <w:t> </w:t>
      </w:r>
      <w:r>
        <w:rPr>
          <w:sz w:val="22"/>
        </w:rPr>
        <w:t>προσώπων,</w:t>
      </w:r>
      <w:r>
        <w:rPr>
          <w:spacing w:val="-9"/>
          <w:sz w:val="22"/>
        </w:rPr>
        <w:t> </w:t>
      </w:r>
      <w:r>
        <w:rPr>
          <w:sz w:val="22"/>
        </w:rPr>
        <w:t>τιμωρείται</w:t>
      </w:r>
      <w:r>
        <w:rPr>
          <w:spacing w:val="-10"/>
          <w:sz w:val="22"/>
        </w:rPr>
        <w:t> </w:t>
      </w:r>
      <w:r>
        <w:rPr>
          <w:sz w:val="22"/>
        </w:rPr>
        <w:t>με</w:t>
      </w:r>
      <w:r>
        <w:rPr>
          <w:spacing w:val="-11"/>
          <w:sz w:val="22"/>
        </w:rPr>
        <w:t> </w:t>
      </w:r>
      <w:r>
        <w:rPr>
          <w:sz w:val="22"/>
        </w:rPr>
        <w:t>φυλάκιση</w:t>
      </w:r>
      <w:r>
        <w:rPr>
          <w:spacing w:val="-9"/>
          <w:sz w:val="22"/>
        </w:rPr>
        <w:t> </w:t>
      </w:r>
      <w:r>
        <w:rPr>
          <w:sz w:val="22"/>
        </w:rPr>
        <w:t>έως</w:t>
      </w:r>
      <w:r>
        <w:rPr>
          <w:spacing w:val="-8"/>
          <w:sz w:val="22"/>
        </w:rPr>
        <w:t> </w:t>
      </w:r>
      <w:r>
        <w:rPr>
          <w:sz w:val="22"/>
        </w:rPr>
        <w:t>τρία</w:t>
      </w:r>
    </w:p>
    <w:p>
      <w:pPr>
        <w:pStyle w:val="BodyText"/>
        <w:spacing w:line="276" w:lineRule="auto"/>
        <w:ind w:right="117"/>
      </w:pPr>
      <w:r>
        <w:rPr/>
        <w:t>(3) έτη ή χρηματική ποινή. Με την ίδια ποινή τιμωρείται και όποιος δεν συμμορφώθηκε σε</w:t>
      </w:r>
      <w:r>
        <w:rPr>
          <w:spacing w:val="1"/>
        </w:rPr>
        <w:t> </w:t>
      </w:r>
      <w:r>
        <w:rPr/>
        <w:t>συμφωνία</w:t>
      </w:r>
      <w:r>
        <w:rPr>
          <w:spacing w:val="-8"/>
        </w:rPr>
        <w:t> </w:t>
      </w:r>
      <w:r>
        <w:rPr/>
        <w:t>που</w:t>
      </w:r>
      <w:r>
        <w:rPr>
          <w:spacing w:val="-8"/>
        </w:rPr>
        <w:t> </w:t>
      </w:r>
      <w:r>
        <w:rPr/>
        <w:t>επικυρώθηκε</w:t>
      </w:r>
      <w:r>
        <w:rPr>
          <w:spacing w:val="-7"/>
        </w:rPr>
        <w:t> </w:t>
      </w:r>
      <w:r>
        <w:rPr/>
        <w:t>από</w:t>
      </w:r>
      <w:r>
        <w:rPr>
          <w:spacing w:val="-7"/>
        </w:rPr>
        <w:t> </w:t>
      </w:r>
      <w:r>
        <w:rPr/>
        <w:t>συμβολαιογράφο</w:t>
      </w:r>
      <w:r>
        <w:rPr>
          <w:spacing w:val="-8"/>
        </w:rPr>
        <w:t> </w:t>
      </w:r>
      <w:r>
        <w:rPr/>
        <w:t>κατά</w:t>
      </w:r>
      <w:r>
        <w:rPr>
          <w:spacing w:val="-10"/>
        </w:rPr>
        <w:t> </w:t>
      </w:r>
      <w:r>
        <w:rPr/>
        <w:t>το</w:t>
      </w:r>
      <w:r>
        <w:rPr>
          <w:spacing w:val="-8"/>
        </w:rPr>
        <w:t> </w:t>
      </w:r>
      <w:r>
        <w:rPr/>
        <w:t>άρθρο</w:t>
      </w:r>
      <w:r>
        <w:rPr>
          <w:spacing w:val="-8"/>
        </w:rPr>
        <w:t> </w:t>
      </w:r>
      <w:r>
        <w:rPr/>
        <w:t>1441</w:t>
      </w:r>
      <w:r>
        <w:rPr>
          <w:spacing w:val="-10"/>
        </w:rPr>
        <w:t> </w:t>
      </w:r>
      <w:r>
        <w:rPr/>
        <w:t>του</w:t>
      </w:r>
      <w:r>
        <w:rPr>
          <w:spacing w:val="-7"/>
        </w:rPr>
        <w:t> </w:t>
      </w:r>
      <w:r>
        <w:rPr/>
        <w:t>Αστικού</w:t>
      </w:r>
      <w:r>
        <w:rPr>
          <w:spacing w:val="-8"/>
        </w:rPr>
        <w:t> </w:t>
      </w:r>
      <w:r>
        <w:rPr/>
        <w:t>Κώδικα</w:t>
      </w:r>
      <w:r>
        <w:rPr>
          <w:spacing w:val="-48"/>
        </w:rPr>
        <w:t> </w:t>
      </w:r>
      <w:r>
        <w:rPr/>
        <w:t>και</w:t>
      </w:r>
      <w:r>
        <w:rPr>
          <w:spacing w:val="-1"/>
        </w:rPr>
        <w:t> </w:t>
      </w:r>
      <w:r>
        <w:rPr/>
        <w:t>αφορά στην</w:t>
      </w:r>
      <w:r>
        <w:rPr>
          <w:spacing w:val="-1"/>
        </w:rPr>
        <w:t> </w:t>
      </w:r>
      <w:r>
        <w:rPr/>
        <w:t>επικοινωνία των</w:t>
      </w:r>
      <w:r>
        <w:rPr>
          <w:spacing w:val="-1"/>
        </w:rPr>
        <w:t> </w:t>
      </w:r>
      <w:r>
        <w:rPr/>
        <w:t>ανήλικων</w:t>
      </w:r>
      <w:r>
        <w:rPr>
          <w:spacing w:val="-2"/>
        </w:rPr>
        <w:t> </w:t>
      </w:r>
      <w:r>
        <w:rPr/>
        <w:t>τέκνων.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0" w:after="0"/>
        <w:ind w:left="338" w:right="0" w:hanging="219"/>
        <w:jc w:val="both"/>
        <w:rPr>
          <w:sz w:val="22"/>
        </w:rPr>
      </w:pPr>
      <w:r>
        <w:rPr>
          <w:sz w:val="22"/>
        </w:rPr>
        <w:t>[Καταργείται].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76" w:lineRule="auto" w:before="40" w:after="0"/>
        <w:ind w:left="120" w:right="118" w:firstLine="0"/>
        <w:jc w:val="both"/>
        <w:rPr>
          <w:sz w:val="22"/>
        </w:rPr>
      </w:pPr>
      <w:r>
        <w:rPr>
          <w:spacing w:val="-1"/>
          <w:sz w:val="22"/>
        </w:rPr>
        <w:t>Όποιος</w:t>
      </w:r>
      <w:r>
        <w:rPr>
          <w:spacing w:val="-11"/>
          <w:sz w:val="22"/>
        </w:rPr>
        <w:t> </w:t>
      </w:r>
      <w:r>
        <w:rPr>
          <w:sz w:val="22"/>
        </w:rPr>
        <w:t>εν</w:t>
      </w:r>
      <w:r>
        <w:rPr>
          <w:spacing w:val="-8"/>
          <w:sz w:val="22"/>
        </w:rPr>
        <w:t> </w:t>
      </w:r>
      <w:r>
        <w:rPr>
          <w:sz w:val="22"/>
        </w:rPr>
        <w:t>γνώσει</w:t>
      </w:r>
      <w:r>
        <w:rPr>
          <w:spacing w:val="-11"/>
          <w:sz w:val="22"/>
        </w:rPr>
        <w:t> </w:t>
      </w:r>
      <w:r>
        <w:rPr>
          <w:sz w:val="22"/>
        </w:rPr>
        <w:t>ματαιώνει</w:t>
      </w:r>
      <w:r>
        <w:rPr>
          <w:spacing w:val="-8"/>
          <w:sz w:val="22"/>
        </w:rPr>
        <w:t> </w:t>
      </w:r>
      <w:r>
        <w:rPr>
          <w:sz w:val="22"/>
        </w:rPr>
        <w:t>την</w:t>
      </w:r>
      <w:r>
        <w:rPr>
          <w:spacing w:val="-12"/>
          <w:sz w:val="22"/>
        </w:rPr>
        <w:t> </w:t>
      </w:r>
      <w:r>
        <w:rPr>
          <w:sz w:val="22"/>
        </w:rPr>
        <w:t>εκτέλεση</w:t>
      </w:r>
      <w:r>
        <w:rPr>
          <w:spacing w:val="-9"/>
          <w:sz w:val="22"/>
        </w:rPr>
        <w:t> </w:t>
      </w:r>
      <w:r>
        <w:rPr>
          <w:sz w:val="22"/>
        </w:rPr>
        <w:t>της</w:t>
      </w:r>
      <w:r>
        <w:rPr>
          <w:spacing w:val="-7"/>
          <w:sz w:val="22"/>
        </w:rPr>
        <w:t> </w:t>
      </w:r>
      <w:r>
        <w:rPr>
          <w:sz w:val="22"/>
        </w:rPr>
        <w:t>ποινής</w:t>
      </w:r>
      <w:r>
        <w:rPr>
          <w:spacing w:val="-8"/>
          <w:sz w:val="22"/>
        </w:rPr>
        <w:t> </w:t>
      </w:r>
      <w:r>
        <w:rPr>
          <w:sz w:val="22"/>
        </w:rPr>
        <w:t>ή</w:t>
      </w:r>
      <w:r>
        <w:rPr>
          <w:spacing w:val="-9"/>
          <w:sz w:val="22"/>
        </w:rPr>
        <w:t> </w:t>
      </w:r>
      <w:r>
        <w:rPr>
          <w:sz w:val="22"/>
        </w:rPr>
        <w:t>του</w:t>
      </w:r>
      <w:r>
        <w:rPr>
          <w:spacing w:val="-13"/>
          <w:sz w:val="22"/>
        </w:rPr>
        <w:t> </w:t>
      </w:r>
      <w:r>
        <w:rPr>
          <w:sz w:val="22"/>
        </w:rPr>
        <w:t>μέτρου</w:t>
      </w:r>
      <w:r>
        <w:rPr>
          <w:spacing w:val="-8"/>
          <w:sz w:val="22"/>
        </w:rPr>
        <w:t> </w:t>
      </w:r>
      <w:r>
        <w:rPr>
          <w:sz w:val="22"/>
        </w:rPr>
        <w:t>ασφαλείας</w:t>
      </w:r>
      <w:r>
        <w:rPr>
          <w:spacing w:val="-10"/>
          <w:sz w:val="22"/>
        </w:rPr>
        <w:t> </w:t>
      </w:r>
      <w:r>
        <w:rPr>
          <w:sz w:val="22"/>
        </w:rPr>
        <w:t>που</w:t>
      </w:r>
      <w:r>
        <w:rPr>
          <w:spacing w:val="-11"/>
          <w:sz w:val="22"/>
        </w:rPr>
        <w:t> </w:t>
      </w:r>
      <w:r>
        <w:rPr>
          <w:sz w:val="22"/>
        </w:rPr>
        <w:t>επιβλή-</w:t>
      </w:r>
      <w:r>
        <w:rPr>
          <w:spacing w:val="-47"/>
          <w:sz w:val="22"/>
        </w:rPr>
        <w:t> </w:t>
      </w:r>
      <w:r>
        <w:rPr>
          <w:sz w:val="22"/>
        </w:rPr>
        <w:t>θηκε σε άλλον τιμωρείται με φυλάκιση έως τρία (3) έτη ή χρηματική ποινή. Η πράξη μένει</w:t>
      </w:r>
      <w:r>
        <w:rPr>
          <w:spacing w:val="1"/>
          <w:sz w:val="22"/>
        </w:rPr>
        <w:t> </w:t>
      </w:r>
      <w:r>
        <w:rPr>
          <w:sz w:val="22"/>
        </w:rPr>
        <w:t>ατιμώρητη</w:t>
      </w:r>
      <w:r>
        <w:rPr>
          <w:spacing w:val="-2"/>
          <w:sz w:val="22"/>
        </w:rPr>
        <w:t> </w:t>
      </w:r>
      <w:r>
        <w:rPr>
          <w:sz w:val="22"/>
        </w:rPr>
        <w:t>αν</w:t>
      </w:r>
      <w:r>
        <w:rPr>
          <w:spacing w:val="-3"/>
          <w:sz w:val="22"/>
        </w:rPr>
        <w:t> </w:t>
      </w: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υπαίτιος την</w:t>
      </w:r>
      <w:r>
        <w:rPr>
          <w:spacing w:val="-1"/>
          <w:sz w:val="22"/>
        </w:rPr>
        <w:t> </w:t>
      </w:r>
      <w:r>
        <w:rPr>
          <w:sz w:val="22"/>
        </w:rPr>
        <w:t>τέλεσε</w:t>
      </w:r>
      <w:r>
        <w:rPr>
          <w:spacing w:val="-2"/>
          <w:sz w:val="22"/>
        </w:rPr>
        <w:t> </w:t>
      </w:r>
      <w:r>
        <w:rPr>
          <w:sz w:val="22"/>
        </w:rPr>
        <w:t>υπέρ</w:t>
      </w:r>
      <w:r>
        <w:rPr>
          <w:spacing w:val="-2"/>
          <w:sz w:val="22"/>
        </w:rPr>
        <w:t> </w:t>
      </w:r>
      <w:r>
        <w:rPr>
          <w:sz w:val="22"/>
        </w:rPr>
        <w:t>κάποιου</w:t>
      </w:r>
      <w:r>
        <w:rPr>
          <w:spacing w:val="-2"/>
          <w:sz w:val="22"/>
        </w:rPr>
        <w:t> </w:t>
      </w:r>
      <w:r>
        <w:rPr>
          <w:sz w:val="22"/>
        </w:rPr>
        <w:t>οικείου</w:t>
      </w:r>
      <w:r>
        <w:rPr>
          <w:spacing w:val="-2"/>
          <w:sz w:val="22"/>
        </w:rPr>
        <w:t> </w:t>
      </w:r>
      <w:r>
        <w:rPr>
          <w:sz w:val="22"/>
        </w:rPr>
        <w:t>του.».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spacing w:before="0"/>
        <w:ind w:left="271" w:right="270" w:firstLine="0"/>
        <w:jc w:val="center"/>
        <w:rPr>
          <w:b/>
          <w:sz w:val="22"/>
        </w:rPr>
      </w:pPr>
      <w:r>
        <w:rPr>
          <w:b/>
          <w:sz w:val="22"/>
        </w:rPr>
        <w:t>Άρθρο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35</w:t>
      </w:r>
    </w:p>
    <w:p>
      <w:pPr>
        <w:spacing w:before="39"/>
        <w:ind w:left="271" w:right="271" w:firstLine="0"/>
        <w:jc w:val="center"/>
        <w:rPr>
          <w:b/>
          <w:sz w:val="22"/>
        </w:rPr>
      </w:pPr>
      <w:r>
        <w:rPr>
          <w:b/>
          <w:sz w:val="22"/>
        </w:rPr>
        <w:t>Παραβίαση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περιορισμών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διαμονής-Προσθήκη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άρθρου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182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στον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Ποινικό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Κώδικα</w:t>
      </w:r>
    </w:p>
    <w:p>
      <w:pPr>
        <w:pStyle w:val="BodyText"/>
        <w:spacing w:before="41"/>
        <w:ind w:left="115" w:right="1337"/>
        <w:jc w:val="center"/>
      </w:pPr>
      <w:r>
        <w:rPr/>
        <w:t>Μετά</w:t>
      </w:r>
      <w:r>
        <w:rPr>
          <w:spacing w:val="-4"/>
        </w:rPr>
        <w:t> </w:t>
      </w:r>
      <w:r>
        <w:rPr/>
        <w:t>από το</w:t>
      </w:r>
      <w:r>
        <w:rPr>
          <w:spacing w:val="-1"/>
        </w:rPr>
        <w:t> </w:t>
      </w:r>
      <w:r>
        <w:rPr/>
        <w:t>άρθρο</w:t>
      </w:r>
      <w:r>
        <w:rPr>
          <w:spacing w:val="-1"/>
        </w:rPr>
        <w:t> </w:t>
      </w:r>
      <w:r>
        <w:rPr/>
        <w:t>181</w:t>
      </w:r>
      <w:r>
        <w:rPr>
          <w:spacing w:val="-3"/>
        </w:rPr>
        <w:t> </w:t>
      </w:r>
      <w:r>
        <w:rPr/>
        <w:t>του</w:t>
      </w:r>
      <w:r>
        <w:rPr>
          <w:spacing w:val="-1"/>
        </w:rPr>
        <w:t> </w:t>
      </w:r>
      <w:r>
        <w:rPr/>
        <w:t>Ποινικού</w:t>
      </w:r>
      <w:r>
        <w:rPr>
          <w:spacing w:val="-2"/>
        </w:rPr>
        <w:t> </w:t>
      </w:r>
      <w:r>
        <w:rPr/>
        <w:t>Κώδικα</w:t>
      </w:r>
      <w:r>
        <w:rPr>
          <w:spacing w:val="-4"/>
        </w:rPr>
        <w:t> </w:t>
      </w:r>
      <w:r>
        <w:rPr/>
        <w:t>προστίθεται</w:t>
      </w:r>
      <w:r>
        <w:rPr>
          <w:spacing w:val="-2"/>
        </w:rPr>
        <w:t> </w:t>
      </w:r>
      <w:r>
        <w:rPr/>
        <w:t>άρθρο</w:t>
      </w:r>
      <w:r>
        <w:rPr>
          <w:spacing w:val="-2"/>
        </w:rPr>
        <w:t> </w:t>
      </w:r>
      <w:r>
        <w:rPr/>
        <w:t>182</w:t>
      </w:r>
      <w:r>
        <w:rPr>
          <w:spacing w:val="-1"/>
        </w:rPr>
        <w:t> </w:t>
      </w:r>
      <w:r>
        <w:rPr/>
        <w:t>ως</w:t>
      </w:r>
      <w:r>
        <w:rPr>
          <w:spacing w:val="-3"/>
        </w:rPr>
        <w:t> </w:t>
      </w:r>
      <w:r>
        <w:rPr/>
        <w:t>εξής: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BodyText"/>
        <w:ind w:left="271" w:right="270"/>
        <w:jc w:val="center"/>
      </w:pPr>
      <w:r>
        <w:rPr/>
        <w:t>«Άρθρο</w:t>
      </w:r>
      <w:r>
        <w:rPr>
          <w:spacing w:val="-1"/>
        </w:rPr>
        <w:t> </w:t>
      </w:r>
      <w:r>
        <w:rPr/>
        <w:t>182</w:t>
      </w:r>
    </w:p>
    <w:p>
      <w:pPr>
        <w:pStyle w:val="BodyText"/>
        <w:spacing w:before="41"/>
        <w:ind w:left="271" w:right="271"/>
        <w:jc w:val="center"/>
      </w:pPr>
      <w:r>
        <w:rPr/>
        <w:t>Παραβίαση</w:t>
      </w:r>
      <w:r>
        <w:rPr>
          <w:spacing w:val="-4"/>
        </w:rPr>
        <w:t> </w:t>
      </w:r>
      <w:r>
        <w:rPr/>
        <w:t>περιορισμών</w:t>
      </w:r>
      <w:r>
        <w:rPr>
          <w:spacing w:val="-4"/>
        </w:rPr>
        <w:t> </w:t>
      </w:r>
      <w:r>
        <w:rPr/>
        <w:t>διαμονής</w:t>
      </w: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73" w:lineRule="auto" w:before="41" w:after="0"/>
        <w:ind w:left="120" w:right="116" w:firstLine="0"/>
        <w:jc w:val="both"/>
        <w:rPr>
          <w:sz w:val="22"/>
        </w:rPr>
      </w:pPr>
      <w:r>
        <w:rPr>
          <w:sz w:val="22"/>
        </w:rPr>
        <w:t>Με φυλάκιση έως τριών (3) ετών τιμωρείται όποιος παραβιάζει τους περιορισμούς που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-1"/>
          <w:sz w:val="22"/>
        </w:rPr>
        <w:t> </w:t>
      </w:r>
      <w:r>
        <w:rPr>
          <w:sz w:val="22"/>
        </w:rPr>
        <w:t>έχουν</w:t>
      </w:r>
      <w:r>
        <w:rPr>
          <w:spacing w:val="-1"/>
          <w:sz w:val="22"/>
        </w:rPr>
        <w:t> </w:t>
      </w:r>
      <w:r>
        <w:rPr>
          <w:sz w:val="22"/>
        </w:rPr>
        <w:t>επιβληθεί</w:t>
      </w:r>
      <w:r>
        <w:rPr>
          <w:spacing w:val="-1"/>
          <w:sz w:val="22"/>
        </w:rPr>
        <w:t> </w:t>
      </w:r>
      <w:r>
        <w:rPr>
          <w:sz w:val="22"/>
        </w:rPr>
        <w:t>νόμιμα</w:t>
      </w:r>
      <w:r>
        <w:rPr>
          <w:spacing w:val="-1"/>
          <w:sz w:val="22"/>
        </w:rPr>
        <w:t> </w:t>
      </w:r>
      <w:r>
        <w:rPr>
          <w:sz w:val="22"/>
        </w:rPr>
        <w:t>στην</w:t>
      </w:r>
      <w:r>
        <w:rPr>
          <w:spacing w:val="-2"/>
          <w:sz w:val="22"/>
        </w:rPr>
        <w:t> </w:t>
      </w:r>
      <w:r>
        <w:rPr>
          <w:sz w:val="22"/>
        </w:rPr>
        <w:t>ελευθερία</w:t>
      </w:r>
      <w:r>
        <w:rPr>
          <w:spacing w:val="-5"/>
          <w:sz w:val="22"/>
        </w:rPr>
        <w:t> </w:t>
      </w:r>
      <w:r>
        <w:rPr>
          <w:sz w:val="22"/>
        </w:rPr>
        <w:t>της</w:t>
      </w:r>
      <w:r>
        <w:rPr>
          <w:spacing w:val="-1"/>
          <w:sz w:val="22"/>
        </w:rPr>
        <w:t> </w:t>
      </w:r>
      <w:r>
        <w:rPr>
          <w:sz w:val="22"/>
        </w:rPr>
        <w:t>διαμονής</w:t>
      </w:r>
      <w:r>
        <w:rPr>
          <w:spacing w:val="-1"/>
          <w:sz w:val="22"/>
        </w:rPr>
        <w:t> </w:t>
      </w:r>
      <w:r>
        <w:rPr>
          <w:sz w:val="22"/>
        </w:rPr>
        <w:t>και</w:t>
      </w:r>
      <w:r>
        <w:rPr>
          <w:spacing w:val="-4"/>
          <w:sz w:val="22"/>
        </w:rPr>
        <w:t> </w:t>
      </w:r>
      <w:r>
        <w:rPr>
          <w:sz w:val="22"/>
        </w:rPr>
        <w:t>τις</w:t>
      </w:r>
      <w:r>
        <w:rPr>
          <w:spacing w:val="-3"/>
          <w:sz w:val="22"/>
        </w:rPr>
        <w:t> </w:t>
      </w:r>
      <w:r>
        <w:rPr>
          <w:sz w:val="22"/>
        </w:rPr>
        <w:t>σχετικές</w:t>
      </w:r>
      <w:r>
        <w:rPr>
          <w:spacing w:val="-2"/>
          <w:sz w:val="22"/>
        </w:rPr>
        <w:t> </w:t>
      </w:r>
      <w:r>
        <w:rPr>
          <w:sz w:val="22"/>
        </w:rPr>
        <w:t>υποχρεώσεις</w:t>
      </w:r>
      <w:r>
        <w:rPr>
          <w:spacing w:val="-4"/>
          <w:sz w:val="22"/>
        </w:rPr>
        <w:t> </w:t>
      </w:r>
      <w:r>
        <w:rPr>
          <w:sz w:val="22"/>
        </w:rPr>
        <w:t>του.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76" w:lineRule="auto" w:before="5" w:after="0"/>
        <w:ind w:left="120" w:right="119" w:firstLine="0"/>
        <w:jc w:val="both"/>
        <w:rPr>
          <w:sz w:val="22"/>
        </w:rPr>
      </w:pPr>
      <w:r>
        <w:rPr>
          <w:sz w:val="22"/>
        </w:rPr>
        <w:t>Αλλοδαπός ο οποίος απελάθηκε σε εκτέλεση απόφασης δικαστηρίου, σύμφωνα με το</w:t>
      </w:r>
      <w:r>
        <w:rPr>
          <w:spacing w:val="1"/>
          <w:sz w:val="22"/>
        </w:rPr>
        <w:t> </w:t>
      </w:r>
      <w:r>
        <w:rPr>
          <w:sz w:val="22"/>
        </w:rPr>
        <w:t>άρθρο</w:t>
      </w:r>
      <w:r>
        <w:rPr>
          <w:spacing w:val="1"/>
          <w:sz w:val="22"/>
        </w:rPr>
        <w:t> </w:t>
      </w:r>
      <w:r>
        <w:rPr>
          <w:sz w:val="22"/>
        </w:rPr>
        <w:t>72,</w:t>
      </w:r>
      <w:r>
        <w:rPr>
          <w:spacing w:val="1"/>
          <w:sz w:val="22"/>
        </w:rPr>
        <w:t> </w:t>
      </w:r>
      <w:r>
        <w:rPr>
          <w:sz w:val="22"/>
        </w:rPr>
        <w:t>αν</w:t>
      </w:r>
      <w:r>
        <w:rPr>
          <w:spacing w:val="1"/>
          <w:sz w:val="22"/>
        </w:rPr>
        <w:t> </w:t>
      </w:r>
      <w:r>
        <w:rPr>
          <w:sz w:val="22"/>
        </w:rPr>
        <w:t>παραβιάσει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απαγόρευση</w:t>
      </w:r>
      <w:r>
        <w:rPr>
          <w:spacing w:val="1"/>
          <w:sz w:val="22"/>
        </w:rPr>
        <w:t> </w:t>
      </w:r>
      <w:r>
        <w:rPr>
          <w:sz w:val="22"/>
        </w:rPr>
        <w:t>επιστροφής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στη</w:t>
      </w:r>
      <w:r>
        <w:rPr>
          <w:spacing w:val="1"/>
          <w:sz w:val="22"/>
        </w:rPr>
        <w:t> </w:t>
      </w:r>
      <w:r>
        <w:rPr>
          <w:sz w:val="22"/>
        </w:rPr>
        <w:t>χώρα,</w:t>
      </w:r>
      <w:r>
        <w:rPr>
          <w:spacing w:val="1"/>
          <w:sz w:val="22"/>
        </w:rPr>
        <w:t> </w:t>
      </w:r>
      <w:r>
        <w:rPr>
          <w:sz w:val="22"/>
        </w:rPr>
        <w:t>τιμωρείται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φυλάκιση</w:t>
      </w:r>
      <w:r>
        <w:rPr>
          <w:spacing w:val="30"/>
          <w:sz w:val="22"/>
        </w:rPr>
        <w:t> </w:t>
      </w:r>
      <w:r>
        <w:rPr>
          <w:sz w:val="22"/>
        </w:rPr>
        <w:t>τουλάχιστον</w:t>
      </w:r>
      <w:r>
        <w:rPr>
          <w:spacing w:val="31"/>
          <w:sz w:val="22"/>
        </w:rPr>
        <w:t> </w:t>
      </w:r>
      <w:r>
        <w:rPr>
          <w:sz w:val="22"/>
        </w:rPr>
        <w:t>δύο</w:t>
      </w:r>
      <w:r>
        <w:rPr>
          <w:spacing w:val="32"/>
          <w:sz w:val="22"/>
        </w:rPr>
        <w:t> </w:t>
      </w:r>
      <w:r>
        <w:rPr>
          <w:sz w:val="22"/>
        </w:rPr>
        <w:t>(2)</w:t>
      </w:r>
      <w:r>
        <w:rPr>
          <w:spacing w:val="32"/>
          <w:sz w:val="22"/>
        </w:rPr>
        <w:t> </w:t>
      </w:r>
      <w:r>
        <w:rPr>
          <w:sz w:val="22"/>
        </w:rPr>
        <w:t>ετών,</w:t>
      </w:r>
      <w:r>
        <w:rPr>
          <w:spacing w:val="32"/>
          <w:sz w:val="22"/>
        </w:rPr>
        <w:t> </w:t>
      </w:r>
      <w:r>
        <w:rPr>
          <w:sz w:val="22"/>
        </w:rPr>
        <w:t>η</w:t>
      </w:r>
      <w:r>
        <w:rPr>
          <w:spacing w:val="28"/>
          <w:sz w:val="22"/>
        </w:rPr>
        <w:t> </w:t>
      </w:r>
      <w:r>
        <w:rPr>
          <w:sz w:val="22"/>
        </w:rPr>
        <w:t>οποία</w:t>
      </w:r>
      <w:r>
        <w:rPr>
          <w:spacing w:val="31"/>
          <w:sz w:val="22"/>
        </w:rPr>
        <w:t> </w:t>
      </w:r>
      <w:r>
        <w:rPr>
          <w:sz w:val="22"/>
        </w:rPr>
        <w:t>εκτελείται</w:t>
      </w:r>
      <w:r>
        <w:rPr>
          <w:spacing w:val="32"/>
          <w:sz w:val="22"/>
        </w:rPr>
        <w:t> </w:t>
      </w:r>
      <w:r>
        <w:rPr>
          <w:sz w:val="22"/>
        </w:rPr>
        <w:t>αμέσως,</w:t>
      </w:r>
      <w:r>
        <w:rPr>
          <w:spacing w:val="31"/>
          <w:sz w:val="22"/>
        </w:rPr>
        <w:t> </w:t>
      </w:r>
      <w:r>
        <w:rPr>
          <w:sz w:val="22"/>
        </w:rPr>
        <w:t>δεν</w:t>
      </w:r>
      <w:r>
        <w:rPr>
          <w:spacing w:val="31"/>
          <w:sz w:val="22"/>
        </w:rPr>
        <w:t> </w:t>
      </w:r>
      <w:r>
        <w:rPr>
          <w:sz w:val="22"/>
        </w:rPr>
        <w:t>αναστέλλεται</w:t>
      </w:r>
      <w:r>
        <w:rPr>
          <w:spacing w:val="28"/>
          <w:sz w:val="22"/>
        </w:rPr>
        <w:t> </w:t>
      </w:r>
      <w:r>
        <w:rPr>
          <w:sz w:val="22"/>
        </w:rPr>
        <w:t>ούτε</w:t>
      </w:r>
    </w:p>
    <w:sectPr>
      <w:pgSz w:w="11910" w:h="16840"/>
      <w:pgMar w:header="0" w:footer="523" w:top="1380" w:bottom="7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423004pt;margin-top:804.793823pt;width:14.9pt;height:10.95pt;mso-position-horizontal-relative:page;mso-position-vertical-relative:page;z-index:-1576857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235"/>
        <w:jc w:val="left"/>
      </w:pPr>
      <w:rPr>
        <w:rFonts w:hint="default" w:ascii="Calibri" w:hAnsi="Calibri" w:eastAsia="Calibri" w:cs="Calibri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962" w:hanging="235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805" w:hanging="235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647" w:hanging="235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490" w:hanging="235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333" w:hanging="235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175" w:hanging="235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018" w:hanging="235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6861" w:hanging="235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962" w:hanging="219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805" w:hanging="219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647" w:hanging="219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490" w:hanging="219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333" w:hanging="219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175" w:hanging="219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018" w:hanging="219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6861" w:hanging="219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>
      <w:ind w:left="120"/>
      <w:jc w:val="both"/>
    </w:pPr>
    <w:rPr>
      <w:rFonts w:ascii="Calibri" w:hAnsi="Calibri" w:eastAsia="Calibri" w:cs="Calibri"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120"/>
      <w:jc w:val="both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2024-02-27T15:32:49Z</dcterms:created>
  <dcterms:modified xsi:type="dcterms:W3CDTF">2024-02-27T15:32:49Z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2024-02-23T00:00:00Z</vt:filetime>
  </property>
</Properties>
</file>